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75" w:rsidRPr="00FA54CF" w:rsidRDefault="003A60BE" w:rsidP="003A60BE">
      <w:pPr>
        <w:pStyle w:val="Heading1"/>
        <w:spacing w:before="0" w:line="240" w:lineRule="auto"/>
      </w:pPr>
      <w:r>
        <w:t xml:space="preserve">Suggested Timeline: </w:t>
      </w:r>
      <w:r w:rsidR="00FA54CF">
        <w:t xml:space="preserve">Traditional </w:t>
      </w:r>
      <w:r w:rsidR="006B0458" w:rsidRPr="00FA54CF">
        <w:t xml:space="preserve">Teacher </w:t>
      </w:r>
      <w:r>
        <w:t>Candidate</w:t>
      </w:r>
    </w:p>
    <w:p w:rsidR="0080358D" w:rsidRPr="00FA54CF" w:rsidRDefault="0080358D" w:rsidP="00072A3C">
      <w:pPr>
        <w:pStyle w:val="Heading3"/>
        <w:spacing w:line="240" w:lineRule="auto"/>
      </w:pPr>
      <w:r w:rsidRPr="00FA54CF">
        <w:t>Week 1</w:t>
      </w:r>
    </w:p>
    <w:p w:rsidR="0080358D" w:rsidRPr="00FA54CF" w:rsidRDefault="006B0458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Attend</w:t>
      </w:r>
      <w:r w:rsidR="00072A3C" w:rsidRPr="00FA54CF">
        <w:rPr>
          <w:rFonts w:asciiTheme="minorHAnsi" w:hAnsiTheme="minorHAnsi" w:cstheme="minorHAnsi"/>
          <w:sz w:val="24"/>
          <w:szCs w:val="24"/>
        </w:rPr>
        <w:t xml:space="preserve"> Clinical Practice Intensive</w:t>
      </w:r>
    </w:p>
    <w:p w:rsidR="00A66F72" w:rsidRPr="00FA54CF" w:rsidRDefault="00A66F72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 xml:space="preserve">View Forms </w:t>
      </w:r>
      <w:r w:rsidR="00672ADD" w:rsidRPr="00FA54CF">
        <w:rPr>
          <w:rFonts w:asciiTheme="minorHAnsi" w:hAnsiTheme="minorHAnsi" w:cstheme="minorHAnsi"/>
          <w:sz w:val="24"/>
          <w:szCs w:val="24"/>
        </w:rPr>
        <w:t xml:space="preserve">Training </w:t>
      </w:r>
      <w:r w:rsidRPr="00FA54CF">
        <w:rPr>
          <w:rFonts w:asciiTheme="minorHAnsi" w:hAnsiTheme="minorHAnsi" w:cstheme="minorHAnsi"/>
          <w:sz w:val="24"/>
          <w:szCs w:val="24"/>
        </w:rPr>
        <w:t xml:space="preserve">and Co-Teaching </w:t>
      </w:r>
      <w:r w:rsidR="00672ADD" w:rsidRPr="00FA54CF">
        <w:rPr>
          <w:rFonts w:asciiTheme="minorHAnsi" w:hAnsiTheme="minorHAnsi" w:cstheme="minorHAnsi"/>
          <w:sz w:val="24"/>
          <w:szCs w:val="24"/>
        </w:rPr>
        <w:t>T</w:t>
      </w:r>
      <w:r w:rsidRPr="00FA54CF">
        <w:rPr>
          <w:rFonts w:asciiTheme="minorHAnsi" w:hAnsiTheme="minorHAnsi" w:cstheme="minorHAnsi"/>
          <w:sz w:val="24"/>
          <w:szCs w:val="24"/>
        </w:rPr>
        <w:t>raining videos online</w:t>
      </w:r>
      <w:r w:rsidR="00672ADD" w:rsidRPr="00FA54CF">
        <w:rPr>
          <w:rFonts w:asciiTheme="minorHAnsi" w:hAnsiTheme="minorHAnsi" w:cstheme="minorHAnsi"/>
          <w:sz w:val="24"/>
          <w:szCs w:val="24"/>
        </w:rPr>
        <w:t xml:space="preserve"> and complete quizzes</w:t>
      </w:r>
      <w:r w:rsidRPr="00FA54CF">
        <w:rPr>
          <w:rFonts w:asciiTheme="minorHAnsi" w:hAnsiTheme="minorHAnsi" w:cstheme="minorHAnsi"/>
          <w:sz w:val="24"/>
          <w:szCs w:val="24"/>
        </w:rPr>
        <w:t xml:space="preserve"> (Phase I only)</w:t>
      </w:r>
    </w:p>
    <w:p w:rsidR="006B0458" w:rsidRPr="00FA54CF" w:rsidRDefault="006B0458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Meet University Supervisor</w:t>
      </w:r>
      <w:r w:rsidR="00A66F72" w:rsidRPr="00FA54CF">
        <w:rPr>
          <w:rFonts w:asciiTheme="minorHAnsi" w:hAnsiTheme="minorHAnsi" w:cstheme="minorHAnsi"/>
          <w:sz w:val="24"/>
          <w:szCs w:val="24"/>
        </w:rPr>
        <w:t xml:space="preserve"> and complete Clinical Practice Placement Report</w:t>
      </w:r>
    </w:p>
    <w:p w:rsidR="006B0458" w:rsidRPr="00FA54CF" w:rsidRDefault="00072A3C" w:rsidP="006B045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Meet Cooperating Teacher</w:t>
      </w:r>
    </w:p>
    <w:p w:rsidR="00672ADD" w:rsidRPr="00FA54CF" w:rsidRDefault="00672ADD" w:rsidP="006B045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Submit Cooperating Teacher’s W-9 form and Clinical Practice Confirmation card to Field Experience Coordinator</w:t>
      </w:r>
    </w:p>
    <w:p w:rsidR="0080358D" w:rsidRPr="00FA54CF" w:rsidRDefault="0080358D" w:rsidP="00072A3C">
      <w:pPr>
        <w:pStyle w:val="Heading3"/>
        <w:spacing w:line="240" w:lineRule="auto"/>
      </w:pPr>
      <w:r w:rsidRPr="00FA54CF">
        <w:t>Week 2</w:t>
      </w:r>
    </w:p>
    <w:p w:rsidR="00A66F72" w:rsidRPr="00FA54CF" w:rsidRDefault="00A66F72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View Pairs Training video online with Cooperating Teacher and complete quiz</w:t>
      </w:r>
    </w:p>
    <w:p w:rsidR="00BE5C99" w:rsidRPr="00FA54CF" w:rsidRDefault="00A66F72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Begin recording hours on Clinical Practice Log</w:t>
      </w:r>
    </w:p>
    <w:p w:rsidR="00A66F72" w:rsidRPr="00FA54CF" w:rsidRDefault="00A66F72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Begin co-planning with Cooperating Teacher</w:t>
      </w:r>
    </w:p>
    <w:p w:rsidR="00672ADD" w:rsidRPr="00FA54CF" w:rsidRDefault="00672ADD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Complete Formal Observation #1 &amp; Analysis and Reflection #1</w:t>
      </w:r>
      <w:r w:rsidR="00FA54CF" w:rsidRPr="00FA54CF">
        <w:rPr>
          <w:rFonts w:asciiTheme="minorHAnsi" w:hAnsiTheme="minorHAnsi" w:cstheme="minorHAnsi"/>
          <w:sz w:val="24"/>
          <w:szCs w:val="24"/>
        </w:rPr>
        <w:t>*</w:t>
      </w:r>
    </w:p>
    <w:p w:rsidR="0080358D" w:rsidRPr="00FA54CF" w:rsidRDefault="0080358D" w:rsidP="00072A3C">
      <w:pPr>
        <w:pStyle w:val="Heading3"/>
        <w:spacing w:line="240" w:lineRule="auto"/>
      </w:pPr>
      <w:r w:rsidRPr="00FA54CF">
        <w:t>Week 3</w:t>
      </w:r>
    </w:p>
    <w:p w:rsidR="00672ADD" w:rsidRPr="00FA54CF" w:rsidRDefault="00672ADD" w:rsidP="00672A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Complete Formal Observation #2 &amp; Analysis and Reflection #2</w:t>
      </w:r>
      <w:r w:rsidR="00FA54CF" w:rsidRPr="00FA54CF">
        <w:rPr>
          <w:rFonts w:asciiTheme="minorHAnsi" w:hAnsiTheme="minorHAnsi" w:cstheme="minorHAnsi"/>
          <w:sz w:val="24"/>
          <w:szCs w:val="24"/>
        </w:rPr>
        <w:t>*</w:t>
      </w:r>
    </w:p>
    <w:p w:rsidR="0080358D" w:rsidRPr="00FA54CF" w:rsidRDefault="0080358D" w:rsidP="00072A3C">
      <w:pPr>
        <w:pStyle w:val="Heading3"/>
        <w:spacing w:line="240" w:lineRule="auto"/>
      </w:pPr>
      <w:r w:rsidRPr="00FA54CF">
        <w:t>Week 4</w:t>
      </w:r>
    </w:p>
    <w:p w:rsidR="00FA54CF" w:rsidRPr="00FA54CF" w:rsidRDefault="00FA54CF" w:rsidP="00FA54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Complete Formal Observation #3 &amp; Analysis and Reflection #3*</w:t>
      </w:r>
    </w:p>
    <w:p w:rsidR="00415736" w:rsidRPr="00FA54CF" w:rsidRDefault="00415736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 xml:space="preserve">Midterm Triad Conference with </w:t>
      </w:r>
      <w:r w:rsidR="00072A3C" w:rsidRPr="00FA54CF">
        <w:rPr>
          <w:rFonts w:asciiTheme="minorHAnsi" w:hAnsiTheme="minorHAnsi" w:cstheme="minorHAnsi"/>
          <w:sz w:val="24"/>
          <w:szCs w:val="24"/>
        </w:rPr>
        <w:t>Cooperating Teacher</w:t>
      </w:r>
      <w:r w:rsidRPr="00FA54CF">
        <w:rPr>
          <w:rFonts w:asciiTheme="minorHAnsi" w:hAnsiTheme="minorHAnsi" w:cstheme="minorHAnsi"/>
          <w:sz w:val="24"/>
          <w:szCs w:val="24"/>
        </w:rPr>
        <w:t xml:space="preserve"> and Teacher Candidate</w:t>
      </w:r>
    </w:p>
    <w:p w:rsidR="0080358D" w:rsidRPr="00FA54CF" w:rsidRDefault="0080358D" w:rsidP="00072A3C">
      <w:pPr>
        <w:pStyle w:val="Heading3"/>
        <w:spacing w:line="240" w:lineRule="auto"/>
      </w:pPr>
      <w:r w:rsidRPr="00FA54CF">
        <w:t>Week 5</w:t>
      </w:r>
    </w:p>
    <w:p w:rsidR="00072A3C" w:rsidRPr="003A60BE" w:rsidRDefault="00072A3C" w:rsidP="003A60BE">
      <w:pPr>
        <w:spacing w:after="0" w:line="240" w:lineRule="auto"/>
        <w:rPr>
          <w:rFonts w:asciiTheme="minorHAnsi" w:hAnsiTheme="minorHAnsi" w:cstheme="minorHAnsi"/>
          <w:sz w:val="4"/>
          <w:szCs w:val="4"/>
        </w:rPr>
      </w:pPr>
    </w:p>
    <w:p w:rsidR="0080358D" w:rsidRPr="00FA54CF" w:rsidRDefault="0080358D" w:rsidP="003A60BE">
      <w:pPr>
        <w:pStyle w:val="Heading3"/>
        <w:spacing w:before="0" w:line="240" w:lineRule="auto"/>
      </w:pPr>
      <w:r w:rsidRPr="00FA54CF">
        <w:t>Week 6</w:t>
      </w:r>
    </w:p>
    <w:p w:rsidR="00FA54CF" w:rsidRPr="00FA54CF" w:rsidRDefault="00FA54CF" w:rsidP="00FA54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Complete Formal Observation #4 &amp; Analysis and Reflection #4*</w:t>
      </w:r>
    </w:p>
    <w:p w:rsidR="0080358D" w:rsidRPr="00FA54CF" w:rsidRDefault="0080358D" w:rsidP="00072A3C">
      <w:pPr>
        <w:pStyle w:val="Heading3"/>
        <w:spacing w:line="240" w:lineRule="auto"/>
      </w:pPr>
      <w:r w:rsidRPr="00FA54CF">
        <w:t>Week 7</w:t>
      </w:r>
    </w:p>
    <w:p w:rsidR="00072A3C" w:rsidRPr="00FA54CF" w:rsidRDefault="00FA54CF" w:rsidP="00FA54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Submit TPA 3 (Phase I candidates) or TPA 4 (Phase II candidates) by Monday at 9pm</w:t>
      </w:r>
    </w:p>
    <w:p w:rsidR="0080358D" w:rsidRPr="00FA54CF" w:rsidRDefault="0080358D" w:rsidP="00072A3C">
      <w:pPr>
        <w:pStyle w:val="Heading3"/>
        <w:spacing w:line="240" w:lineRule="auto"/>
      </w:pPr>
      <w:r w:rsidRPr="00FA54CF">
        <w:t>Week 8</w:t>
      </w:r>
    </w:p>
    <w:p w:rsidR="00FA54CF" w:rsidRPr="00FA54CF" w:rsidRDefault="00FA54CF" w:rsidP="00FA54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>Complete Formal Observation #5 &amp; Analysis and Reflection #5*</w:t>
      </w:r>
    </w:p>
    <w:p w:rsidR="0080358D" w:rsidRPr="00FA54CF" w:rsidRDefault="0080358D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 xml:space="preserve">End-of-Placement Reflection: </w:t>
      </w:r>
      <w:r w:rsidR="00072A3C" w:rsidRPr="00FA54CF">
        <w:rPr>
          <w:rFonts w:asciiTheme="minorHAnsi" w:hAnsiTheme="minorHAnsi" w:cstheme="minorHAnsi"/>
          <w:sz w:val="24"/>
          <w:szCs w:val="24"/>
        </w:rPr>
        <w:t>Cooperating Teacher</w:t>
      </w:r>
      <w:r w:rsidRPr="00FA54CF">
        <w:rPr>
          <w:rFonts w:asciiTheme="minorHAnsi" w:hAnsiTheme="minorHAnsi" w:cstheme="minorHAnsi"/>
          <w:sz w:val="24"/>
          <w:szCs w:val="24"/>
        </w:rPr>
        <w:t xml:space="preserve"> </w:t>
      </w:r>
      <w:r w:rsidRPr="00FA54CF">
        <w:rPr>
          <w:rFonts w:asciiTheme="minorHAnsi" w:hAnsiTheme="minorHAnsi" w:cstheme="minorHAnsi"/>
          <w:i/>
          <w:sz w:val="24"/>
          <w:szCs w:val="24"/>
        </w:rPr>
        <w:t>(link to survey will be sent via email)</w:t>
      </w:r>
    </w:p>
    <w:p w:rsidR="00FA54CF" w:rsidRPr="00FA54CF" w:rsidRDefault="00FA54CF" w:rsidP="00FA54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 xml:space="preserve">End-of-Placement Reflection: University Supervisor </w:t>
      </w:r>
      <w:r w:rsidRPr="00FA54CF">
        <w:rPr>
          <w:rFonts w:asciiTheme="minorHAnsi" w:hAnsiTheme="minorHAnsi" w:cstheme="minorHAnsi"/>
          <w:i/>
          <w:sz w:val="24"/>
          <w:szCs w:val="24"/>
        </w:rPr>
        <w:t>(link to survey will be sent via email)</w:t>
      </w:r>
    </w:p>
    <w:p w:rsidR="00415736" w:rsidRPr="00FA54CF" w:rsidRDefault="00415736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 xml:space="preserve">Final Triad Conference with </w:t>
      </w:r>
      <w:r w:rsidR="00072A3C" w:rsidRPr="00FA54CF">
        <w:rPr>
          <w:rFonts w:asciiTheme="minorHAnsi" w:hAnsiTheme="minorHAnsi" w:cstheme="minorHAnsi"/>
          <w:sz w:val="24"/>
          <w:szCs w:val="24"/>
        </w:rPr>
        <w:t>Cooperating Teacher</w:t>
      </w:r>
      <w:r w:rsidRPr="00FA54CF">
        <w:rPr>
          <w:rFonts w:asciiTheme="minorHAnsi" w:hAnsiTheme="minorHAnsi" w:cstheme="minorHAnsi"/>
          <w:sz w:val="24"/>
          <w:szCs w:val="24"/>
        </w:rPr>
        <w:t xml:space="preserve"> and Teacher Candidate</w:t>
      </w:r>
    </w:p>
    <w:p w:rsidR="00FA54CF" w:rsidRDefault="00FA54CF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FA54CF">
        <w:rPr>
          <w:rFonts w:asciiTheme="minorHAnsi" w:hAnsiTheme="minorHAnsi" w:cstheme="minorHAnsi"/>
          <w:sz w:val="24"/>
          <w:szCs w:val="24"/>
        </w:rPr>
        <w:t xml:space="preserve">Submit necessary documents to University Supervisor on TaskStream </w:t>
      </w:r>
      <w:r w:rsidRPr="00FA54CF">
        <w:rPr>
          <w:rFonts w:asciiTheme="minorHAnsi" w:hAnsiTheme="minorHAnsi" w:cstheme="minorHAnsi"/>
          <w:i/>
          <w:sz w:val="24"/>
          <w:szCs w:val="24"/>
        </w:rPr>
        <w:t>(see Binder Contents Checklist)</w:t>
      </w:r>
    </w:p>
    <w:p w:rsidR="003A60BE" w:rsidRPr="003A60BE" w:rsidRDefault="003A60BE" w:rsidP="00072A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Submit Self-Assessment to Clinical Practice Intensive Professor on TaskStream</w:t>
      </w:r>
    </w:p>
    <w:p w:rsidR="003A60BE" w:rsidRDefault="003A60BE" w:rsidP="003A60BE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3A60BE" w:rsidRPr="003A60BE" w:rsidRDefault="003A60BE" w:rsidP="003A60BE">
      <w:pPr>
        <w:spacing w:after="0" w:line="240" w:lineRule="auto"/>
        <w:rPr>
          <w:rFonts w:asciiTheme="minorHAnsi" w:hAnsiTheme="minorHAnsi" w:cstheme="minorHAnsi"/>
          <w:i/>
          <w:color w:val="7F7F7F" w:themeColor="text1" w:themeTint="80"/>
        </w:rPr>
      </w:pPr>
      <w:r w:rsidRPr="003A60BE">
        <w:rPr>
          <w:rFonts w:asciiTheme="minorHAnsi" w:hAnsiTheme="minorHAnsi" w:cstheme="minorHAnsi"/>
          <w:i/>
          <w:color w:val="7F7F7F" w:themeColor="text1" w:themeTint="80"/>
        </w:rPr>
        <w:t xml:space="preserve">*NOTE: You will be observed by your University Supervisor five times and </w:t>
      </w:r>
      <w:r w:rsidR="00D005B6">
        <w:rPr>
          <w:rFonts w:asciiTheme="minorHAnsi" w:hAnsiTheme="minorHAnsi" w:cstheme="minorHAnsi"/>
          <w:i/>
          <w:color w:val="7F7F7F" w:themeColor="text1" w:themeTint="80"/>
        </w:rPr>
        <w:t xml:space="preserve">by </w:t>
      </w:r>
      <w:r w:rsidRPr="003A60BE">
        <w:rPr>
          <w:rFonts w:asciiTheme="minorHAnsi" w:hAnsiTheme="minorHAnsi" w:cstheme="minorHAnsi"/>
          <w:i/>
          <w:color w:val="7F7F7F" w:themeColor="text1" w:themeTint="80"/>
        </w:rPr>
        <w:t xml:space="preserve">your Cooperating Teacher three times. </w:t>
      </w:r>
      <w:r w:rsidRPr="003A60BE">
        <w:rPr>
          <w:rFonts w:asciiTheme="minorHAnsi" w:hAnsiTheme="minorHAnsi" w:cstheme="minorHAnsi"/>
          <w:b/>
          <w:i/>
          <w:color w:val="7F7F7F" w:themeColor="text1" w:themeTint="80"/>
        </w:rPr>
        <w:t>These observations may or may not overlap. Therefore, you will complete between five and eight formal observations.</w:t>
      </w:r>
      <w:r w:rsidRPr="003A60BE">
        <w:rPr>
          <w:rFonts w:asciiTheme="minorHAnsi" w:hAnsiTheme="minorHAnsi" w:cstheme="minorHAnsi"/>
          <w:i/>
          <w:color w:val="7F7F7F" w:themeColor="text1" w:themeTint="80"/>
        </w:rPr>
        <w:t xml:space="preserve"> For each formal observation, you will complete </w:t>
      </w:r>
      <w:r w:rsidR="00D005B6">
        <w:rPr>
          <w:rFonts w:asciiTheme="minorHAnsi" w:hAnsiTheme="minorHAnsi" w:cstheme="minorHAnsi"/>
          <w:i/>
          <w:color w:val="7F7F7F" w:themeColor="text1" w:themeTint="80"/>
        </w:rPr>
        <w:t xml:space="preserve">and submit </w:t>
      </w:r>
      <w:r w:rsidRPr="003A60BE">
        <w:rPr>
          <w:rFonts w:asciiTheme="minorHAnsi" w:hAnsiTheme="minorHAnsi" w:cstheme="minorHAnsi"/>
          <w:i/>
          <w:color w:val="7F7F7F" w:themeColor="text1" w:themeTint="80"/>
        </w:rPr>
        <w:t>a formal lesson plan to the observer(s) at least 24 hours in advan</w:t>
      </w:r>
      <w:bookmarkStart w:id="0" w:name="_GoBack"/>
      <w:bookmarkEnd w:id="0"/>
      <w:r w:rsidRPr="003A60BE">
        <w:rPr>
          <w:rFonts w:asciiTheme="minorHAnsi" w:hAnsiTheme="minorHAnsi" w:cstheme="minorHAnsi"/>
          <w:i/>
          <w:color w:val="7F7F7F" w:themeColor="text1" w:themeTint="80"/>
        </w:rPr>
        <w:t>ce</w:t>
      </w:r>
      <w:r w:rsidR="00D005B6">
        <w:rPr>
          <w:rFonts w:asciiTheme="minorHAnsi" w:hAnsiTheme="minorHAnsi" w:cstheme="minorHAnsi"/>
          <w:i/>
          <w:color w:val="7F7F7F" w:themeColor="text1" w:themeTint="80"/>
        </w:rPr>
        <w:t xml:space="preserve"> for review (5-8 </w:t>
      </w:r>
      <w:proofErr w:type="gramStart"/>
      <w:r w:rsidR="00D005B6">
        <w:rPr>
          <w:rFonts w:asciiTheme="minorHAnsi" w:hAnsiTheme="minorHAnsi" w:cstheme="minorHAnsi"/>
          <w:i/>
          <w:color w:val="7F7F7F" w:themeColor="text1" w:themeTint="80"/>
        </w:rPr>
        <w:t>total</w:t>
      </w:r>
      <w:proofErr w:type="gramEnd"/>
      <w:r w:rsidR="00D005B6">
        <w:rPr>
          <w:rFonts w:asciiTheme="minorHAnsi" w:hAnsiTheme="minorHAnsi" w:cstheme="minorHAnsi"/>
          <w:i/>
          <w:color w:val="7F7F7F" w:themeColor="text1" w:themeTint="80"/>
        </w:rPr>
        <w:t>)</w:t>
      </w:r>
      <w:r w:rsidRPr="003A60BE">
        <w:rPr>
          <w:rFonts w:asciiTheme="minorHAnsi" w:hAnsiTheme="minorHAnsi" w:cstheme="minorHAnsi"/>
          <w:i/>
          <w:color w:val="7F7F7F" w:themeColor="text1" w:themeTint="80"/>
        </w:rPr>
        <w:t xml:space="preserve">. </w:t>
      </w:r>
      <w:r w:rsidR="00D005B6">
        <w:rPr>
          <w:rFonts w:asciiTheme="minorHAnsi" w:hAnsiTheme="minorHAnsi" w:cstheme="minorHAnsi"/>
          <w:i/>
          <w:color w:val="7F7F7F" w:themeColor="text1" w:themeTint="80"/>
        </w:rPr>
        <w:t>After each formal observation, y</w:t>
      </w:r>
      <w:r w:rsidRPr="003A60BE">
        <w:rPr>
          <w:rFonts w:asciiTheme="minorHAnsi" w:hAnsiTheme="minorHAnsi" w:cstheme="minorHAnsi"/>
          <w:i/>
          <w:color w:val="7F7F7F" w:themeColor="text1" w:themeTint="80"/>
        </w:rPr>
        <w:t xml:space="preserve">ou will complete an Analysis and Reflection </w:t>
      </w:r>
      <w:r w:rsidR="00D005B6">
        <w:rPr>
          <w:rFonts w:asciiTheme="minorHAnsi" w:hAnsiTheme="minorHAnsi" w:cstheme="minorHAnsi"/>
          <w:i/>
          <w:color w:val="7F7F7F" w:themeColor="text1" w:themeTint="80"/>
        </w:rPr>
        <w:t>form (5-8 total).</w:t>
      </w:r>
    </w:p>
    <w:sectPr w:rsidR="003A60BE" w:rsidRPr="003A60BE" w:rsidSect="00865075">
      <w:pgSz w:w="12240" w:h="15840"/>
      <w:pgMar w:top="63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4E4"/>
    <w:multiLevelType w:val="hybridMultilevel"/>
    <w:tmpl w:val="51988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81B02"/>
    <w:multiLevelType w:val="hybridMultilevel"/>
    <w:tmpl w:val="AB7E8E16"/>
    <w:lvl w:ilvl="0" w:tplc="1158D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42F6294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3"/>
        <w:szCs w:val="23"/>
      </w:rPr>
    </w:lvl>
    <w:lvl w:ilvl="2" w:tplc="67245E36">
      <w:start w:val="1"/>
      <w:numFmt w:val="bullet"/>
      <w:lvlText w:val=""/>
      <w:lvlJc w:val="left"/>
      <w:pPr>
        <w:ind w:left="2160" w:hanging="180"/>
      </w:pPr>
      <w:rPr>
        <w:rFonts w:ascii="Wingdings 2" w:hAnsi="Wingdings 2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593"/>
    <w:multiLevelType w:val="hybridMultilevel"/>
    <w:tmpl w:val="8C94A854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71C16A4"/>
    <w:multiLevelType w:val="hybridMultilevel"/>
    <w:tmpl w:val="054480B2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A3D7004"/>
    <w:multiLevelType w:val="hybridMultilevel"/>
    <w:tmpl w:val="BF6AFDE0"/>
    <w:lvl w:ilvl="0" w:tplc="67245E36">
      <w:start w:val="1"/>
      <w:numFmt w:val="bullet"/>
      <w:lvlText w:val=""/>
      <w:lvlJc w:val="left"/>
      <w:pPr>
        <w:ind w:left="32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E08062E"/>
    <w:multiLevelType w:val="hybridMultilevel"/>
    <w:tmpl w:val="F286AAA4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0C76CB1"/>
    <w:multiLevelType w:val="hybridMultilevel"/>
    <w:tmpl w:val="DA0E0E38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55C4504"/>
    <w:multiLevelType w:val="hybridMultilevel"/>
    <w:tmpl w:val="BD0E6E80"/>
    <w:lvl w:ilvl="0" w:tplc="7DE071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23"/>
        <w:szCs w:val="23"/>
      </w:rPr>
    </w:lvl>
    <w:lvl w:ilvl="1" w:tplc="EA848F8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97050"/>
    <w:multiLevelType w:val="hybridMultilevel"/>
    <w:tmpl w:val="21229258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75"/>
    <w:rsid w:val="00072A3C"/>
    <w:rsid w:val="001D1E77"/>
    <w:rsid w:val="003A60BE"/>
    <w:rsid w:val="00415736"/>
    <w:rsid w:val="00463548"/>
    <w:rsid w:val="00672ADD"/>
    <w:rsid w:val="006B0458"/>
    <w:rsid w:val="0080358D"/>
    <w:rsid w:val="00865075"/>
    <w:rsid w:val="00A66F72"/>
    <w:rsid w:val="00BE5C99"/>
    <w:rsid w:val="00D005B6"/>
    <w:rsid w:val="00F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75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075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075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75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075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075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9CB084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Kirby</dc:creator>
  <cp:lastModifiedBy>Sarah Kirby</cp:lastModifiedBy>
  <cp:revision>5</cp:revision>
  <dcterms:created xsi:type="dcterms:W3CDTF">2014-11-07T22:24:00Z</dcterms:created>
  <dcterms:modified xsi:type="dcterms:W3CDTF">2014-11-07T23:02:00Z</dcterms:modified>
</cp:coreProperties>
</file>