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DDB7" w14:textId="77777777" w:rsidR="00C02411" w:rsidRPr="005222F5" w:rsidRDefault="00C02411" w:rsidP="00C02411">
      <w:pPr>
        <w:pStyle w:val="Heading1"/>
        <w:rPr>
          <w:rFonts w:asciiTheme="majorHAnsi" w:hAnsiTheme="majorHAnsi"/>
        </w:rPr>
      </w:pPr>
      <w:r w:rsidRPr="005222F5">
        <w:rPr>
          <w:rFonts w:asciiTheme="majorHAnsi" w:hAnsiTheme="majorHAnsi"/>
        </w:rPr>
        <w:t>Binder Contents Checklist</w:t>
      </w:r>
    </w:p>
    <w:p w14:paraId="59D09C35" w14:textId="77777777" w:rsidR="00C02411" w:rsidRPr="005222F5" w:rsidRDefault="00C02411" w:rsidP="00C02411">
      <w:pPr>
        <w:pStyle w:val="Heading3"/>
        <w:rPr>
          <w:rFonts w:asciiTheme="majorHAnsi" w:hAnsiTheme="majorHAnsi"/>
        </w:rPr>
      </w:pPr>
      <w:r w:rsidRPr="005222F5">
        <w:rPr>
          <w:rFonts w:asciiTheme="majorHAnsi" w:hAnsiTheme="majorHAnsi"/>
        </w:rPr>
        <w:t>Traditional Teacher Candidate</w:t>
      </w:r>
    </w:p>
    <w:p w14:paraId="33057838" w14:textId="77777777" w:rsidR="00C02411" w:rsidRPr="005222F5" w:rsidRDefault="00C02411" w:rsidP="00C02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*Clinical Practice Log </w:t>
      </w:r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t>(completed by the Teacher Candidate)</w:t>
      </w:r>
    </w:p>
    <w:p w14:paraId="73E1C373" w14:textId="77777777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Calibri" w:hAnsiTheme="majorHAnsi" w:cs="Calibri"/>
          <w:color w:val="000000"/>
          <w:sz w:val="24"/>
          <w:szCs w:val="24"/>
        </w:rPr>
      </w:pPr>
    </w:p>
    <w:p w14:paraId="3713FB14" w14:textId="5E34A435" w:rsidR="00C02411" w:rsidRPr="005222F5" w:rsidRDefault="00C02411" w:rsidP="00C02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*Weekly Progress and Reflection Reports – Traditional Candidates </w:t>
      </w:r>
      <w:proofErr w:type="gramStart"/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Only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 xml:space="preserve">.   </w:t>
      </w:r>
      <w:proofErr w:type="gramEnd"/>
      <w:r>
        <w:rPr>
          <w:rFonts w:asciiTheme="majorHAnsi" w:eastAsia="Calibri" w:hAnsiTheme="majorHAnsi" w:cs="Calibri"/>
          <w:color w:val="000000"/>
          <w:sz w:val="24"/>
          <w:szCs w:val="24"/>
        </w:rPr>
        <w:t xml:space="preserve">             </w:t>
      </w:r>
      <w:r w:rsidRPr="00C02411">
        <w:rPr>
          <w:rFonts w:ascii="FangSong" w:eastAsia="FangSong" w:hAnsi="FangSong" w:cs="Calibri" w:hint="eastAsia"/>
          <w:color w:val="000000"/>
          <w:sz w:val="28"/>
          <w:szCs w:val="28"/>
        </w:rPr>
        <w:t></w:t>
      </w:r>
      <w:r w:rsidRPr="00C02411">
        <w:rPr>
          <w:rFonts w:ascii="FangSong" w:eastAsia="FangSong" w:hAnsi="FangSong" w:cs="Calibri" w:hint="eastAsia"/>
          <w:color w:val="000000"/>
          <w:sz w:val="28"/>
          <w:szCs w:val="28"/>
        </w:rPr>
        <w:t></w:t>
      </w:r>
      <w:r w:rsidRPr="00C02411">
        <w:rPr>
          <w:rFonts w:asciiTheme="majorHAnsi" w:eastAsia="Calibri" w:hAnsiTheme="majorHAnsi" w:cs="Calibri"/>
          <w:color w:val="000000"/>
          <w:sz w:val="28"/>
          <w:szCs w:val="28"/>
        </w:rPr>
        <w:t xml:space="preserve"> </w:t>
      </w:r>
    </w:p>
    <w:p w14:paraId="1494021D" w14:textId="77777777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(completed by the Cooperating Teacher)  </w:t>
      </w:r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br/>
      </w: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            -Include Weekly Co-Teaching Charts </w:t>
      </w:r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(completed by the Cooperating Teacher and Teacher </w:t>
      </w:r>
    </w:p>
    <w:p w14:paraId="0D21CFD4" w14:textId="77777777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Calibri" w:hAnsiTheme="majorHAnsi" w:cs="Calibri"/>
          <w:color w:val="000000"/>
          <w:sz w:val="16"/>
          <w:szCs w:val="16"/>
        </w:rPr>
      </w:pPr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            Candidate)</w:t>
      </w: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br/>
      </w:r>
    </w:p>
    <w:p w14:paraId="652EC1D1" w14:textId="7D9E6D32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*Daily Lesson Plans </w:t>
      </w:r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(completed by all Teacher </w:t>
      </w:r>
      <w:proofErr w:type="gramStart"/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t>Candidates)</w:t>
      </w: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 xml:space="preserve">  </w:t>
      </w:r>
      <w:proofErr w:type="gramEnd"/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  <w:t xml:space="preserve">          </w:t>
      </w:r>
      <w:r w:rsidRPr="00C02411">
        <w:rPr>
          <w:rFonts w:ascii="FangSong" w:eastAsia="FangSong" w:hAnsi="FangSong" w:cs="Calibri" w:hint="eastAsia"/>
          <w:color w:val="000000"/>
          <w:sz w:val="28"/>
          <w:szCs w:val="28"/>
        </w:rPr>
        <w:t></w:t>
      </w:r>
    </w:p>
    <w:p w14:paraId="4DCE6BE8" w14:textId="77777777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-Include a Co-Teaching Instructional Planning Sheet for each co-taught lesson (Traditional Candidates Only)</w:t>
      </w:r>
    </w:p>
    <w:p w14:paraId="030E7C3A" w14:textId="1CB7579B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eastAsia="Calibri" w:hAnsiTheme="majorHAnsi" w:cs="Calibri"/>
          <w:color w:val="000000"/>
          <w:sz w:val="16"/>
          <w:szCs w:val="16"/>
        </w:rPr>
      </w:pPr>
    </w:p>
    <w:p w14:paraId="5DC0617C" w14:textId="7F73194C" w:rsidR="00C02411" w:rsidRPr="005222F5" w:rsidRDefault="00C02411" w:rsidP="00C02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*Progress on Content Area Rubrics (Multiple/Single) or SPED Area Rubric (SPED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 xml:space="preserve">). </w:t>
      </w:r>
      <w:r w:rsidRPr="00C02411">
        <w:rPr>
          <w:rFonts w:ascii="FangSong" w:eastAsia="FangSong" w:hAnsi="FangSong" w:cs="Calibri" w:hint="eastAsia"/>
          <w:color w:val="000000"/>
          <w:sz w:val="28"/>
          <w:szCs w:val="28"/>
        </w:rPr>
        <w:t></w:t>
      </w:r>
    </w:p>
    <w:p w14:paraId="3868B687" w14:textId="77777777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Calibri" w:hAnsiTheme="majorHAnsi" w:cs="Calibri"/>
          <w:i/>
          <w:color w:val="000000"/>
          <w:sz w:val="10"/>
          <w:szCs w:val="10"/>
        </w:rPr>
      </w:pPr>
      <w:r w:rsidRPr="005222F5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(completed by the University Supervisor) </w:t>
      </w: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br/>
      </w:r>
    </w:p>
    <w:p w14:paraId="242F39C7" w14:textId="77777777" w:rsidR="00C02411" w:rsidRPr="005222F5" w:rsidRDefault="00C02411" w:rsidP="00C024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Calibri" w:hAnsiTheme="majorHAnsi" w:cs="Calibri"/>
          <w:i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Formal Assessments </w:t>
      </w:r>
      <w:r w:rsidRPr="005222F5">
        <w:rPr>
          <w:rFonts w:asciiTheme="majorHAnsi" w:eastAsia="Calibri" w:hAnsiTheme="majorHAnsi" w:cs="Calibri"/>
          <w:color w:val="000000"/>
        </w:rPr>
        <w:t xml:space="preserve">(Survey assessments will be emailed to University Supervisors and Cooperating Teachers through </w:t>
      </w:r>
      <w:proofErr w:type="spellStart"/>
      <w:r w:rsidRPr="005222F5">
        <w:rPr>
          <w:rFonts w:asciiTheme="majorHAnsi" w:eastAsia="Calibri" w:hAnsiTheme="majorHAnsi" w:cs="Calibri"/>
          <w:color w:val="000000"/>
        </w:rPr>
        <w:t>Taskstream</w:t>
      </w:r>
      <w:proofErr w:type="spellEnd"/>
      <w:r w:rsidRPr="005222F5">
        <w:rPr>
          <w:rFonts w:asciiTheme="majorHAnsi" w:eastAsia="Calibri" w:hAnsiTheme="majorHAnsi" w:cs="Calibri"/>
          <w:color w:val="000000"/>
        </w:rPr>
        <w:t>)</w:t>
      </w:r>
    </w:p>
    <w:p w14:paraId="42C84DE0" w14:textId="77777777" w:rsidR="00C02411" w:rsidRPr="005222F5" w:rsidRDefault="00C02411" w:rsidP="00C02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Pre-Assessment</w:t>
      </w:r>
    </w:p>
    <w:p w14:paraId="19606843" w14:textId="77777777" w:rsidR="00C02411" w:rsidRPr="005222F5" w:rsidRDefault="00C02411" w:rsidP="00C02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800"/>
        </w:tabs>
        <w:spacing w:after="0" w:line="360" w:lineRule="auto"/>
        <w:rPr>
          <w:rFonts w:asciiTheme="majorHAnsi" w:eastAsia="Calibri" w:hAnsiTheme="majorHAnsi" w:cs="Calibri"/>
          <w:i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Pre-assessment survey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Cooperating Teacher)</w:t>
      </w:r>
    </w:p>
    <w:p w14:paraId="228C9CAC" w14:textId="77777777" w:rsidR="00C02411" w:rsidRPr="005222F5" w:rsidRDefault="00C02411" w:rsidP="00C02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Midterm Assessment</w:t>
      </w:r>
    </w:p>
    <w:p w14:paraId="07632D28" w14:textId="77777777" w:rsidR="00C02411" w:rsidRPr="005222F5" w:rsidRDefault="00C02411" w:rsidP="00C02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Theme="majorHAnsi" w:eastAsia="Calibri" w:hAnsiTheme="majorHAnsi" w:cs="Calibri"/>
          <w:i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Midterm assessment survey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Cooperating Teacher)</w:t>
      </w:r>
      <w:r w:rsidRPr="005222F5">
        <w:rPr>
          <w:rFonts w:asciiTheme="majorHAnsi" w:eastAsia="Calibri" w:hAnsiTheme="majorHAnsi" w:cs="Calibri"/>
          <w:color w:val="000000"/>
          <w:sz w:val="23"/>
          <w:szCs w:val="23"/>
        </w:rPr>
        <w:t xml:space="preserve"> </w:t>
      </w:r>
      <w:r w:rsidRPr="005222F5">
        <w:rPr>
          <w:rFonts w:asciiTheme="majorHAnsi" w:eastAsia="Calibri" w:hAnsiTheme="majorHAnsi" w:cs="Calibri"/>
          <w:i/>
          <w:color w:val="000000"/>
          <w:sz w:val="23"/>
          <w:szCs w:val="23"/>
        </w:rPr>
        <w:t>(Traditional Candidates Only)</w:t>
      </w:r>
    </w:p>
    <w:p w14:paraId="02C813A1" w14:textId="77777777" w:rsidR="00C02411" w:rsidRPr="005222F5" w:rsidRDefault="00C02411" w:rsidP="00C02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>Midterm assessment survey</w:t>
      </w:r>
      <w:r w:rsidRPr="005222F5">
        <w:rPr>
          <w:rFonts w:asciiTheme="majorHAnsi" w:eastAsia="Calibri" w:hAnsiTheme="majorHAnsi" w:cs="Calibri"/>
          <w:i/>
          <w:color w:val="000000"/>
        </w:rPr>
        <w:t xml:space="preserve"> (completed by the University Supervisor)</w:t>
      </w:r>
    </w:p>
    <w:p w14:paraId="50A5AE86" w14:textId="77777777" w:rsidR="00C02411" w:rsidRPr="005222F5" w:rsidRDefault="00C02411" w:rsidP="00C02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Final Assessment </w:t>
      </w:r>
    </w:p>
    <w:p w14:paraId="7F253CDF" w14:textId="77777777" w:rsidR="00C02411" w:rsidRPr="005222F5" w:rsidRDefault="00C02411" w:rsidP="00C024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Theme="majorHAnsi" w:eastAsia="Calibri" w:hAnsiTheme="majorHAnsi" w:cs="Calibri"/>
          <w:i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Final assessment survey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Cooperating Teacher)</w:t>
      </w:r>
      <w:r w:rsidRPr="005222F5">
        <w:rPr>
          <w:rFonts w:asciiTheme="majorHAnsi" w:eastAsia="Calibri" w:hAnsiTheme="majorHAnsi" w:cs="Calibri"/>
          <w:i/>
          <w:color w:val="000000"/>
          <w:sz w:val="23"/>
          <w:szCs w:val="23"/>
        </w:rPr>
        <w:t xml:space="preserve"> </w:t>
      </w:r>
    </w:p>
    <w:p w14:paraId="529D20F6" w14:textId="77777777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2160"/>
        <w:rPr>
          <w:rFonts w:asciiTheme="majorHAnsi" w:eastAsia="Calibri" w:hAnsiTheme="majorHAnsi" w:cs="Calibri"/>
          <w:i/>
          <w:color w:val="000000"/>
        </w:rPr>
      </w:pPr>
      <w:r w:rsidRPr="005222F5">
        <w:rPr>
          <w:rFonts w:asciiTheme="majorHAnsi" w:eastAsia="Calibri" w:hAnsiTheme="majorHAnsi" w:cs="Calibri"/>
          <w:i/>
          <w:color w:val="000000"/>
          <w:sz w:val="23"/>
          <w:szCs w:val="23"/>
        </w:rPr>
        <w:t>(Traditional Candidates Only)</w:t>
      </w:r>
    </w:p>
    <w:p w14:paraId="71065136" w14:textId="77777777" w:rsidR="00C02411" w:rsidRPr="005222F5" w:rsidRDefault="00C02411" w:rsidP="00C024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>Final assessment survey</w:t>
      </w:r>
      <w:r w:rsidRPr="005222F5">
        <w:rPr>
          <w:rFonts w:asciiTheme="majorHAnsi" w:eastAsia="Calibri" w:hAnsiTheme="majorHAnsi" w:cs="Calibri"/>
          <w:i/>
          <w:color w:val="000000"/>
        </w:rPr>
        <w:t xml:space="preserve"> (completed by the University Supervisor)</w:t>
      </w:r>
    </w:p>
    <w:p w14:paraId="1A666846" w14:textId="77777777" w:rsidR="00C02411" w:rsidRPr="005222F5" w:rsidRDefault="00C02411" w:rsidP="00C02411">
      <w:pPr>
        <w:tabs>
          <w:tab w:val="left" w:pos="1800"/>
        </w:tabs>
        <w:spacing w:after="0" w:line="240" w:lineRule="auto"/>
        <w:rPr>
          <w:rFonts w:asciiTheme="majorHAnsi" w:eastAsia="Calibri" w:hAnsiTheme="majorHAnsi" w:cs="Calibri"/>
          <w:sz w:val="10"/>
          <w:szCs w:val="10"/>
        </w:rPr>
      </w:pPr>
    </w:p>
    <w:p w14:paraId="65BB0F62" w14:textId="77777777" w:rsidR="00C02411" w:rsidRPr="005222F5" w:rsidRDefault="00C02411" w:rsidP="00C024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Formative Observation Summaries</w:t>
      </w:r>
    </w:p>
    <w:p w14:paraId="544A0728" w14:textId="77777777" w:rsidR="00C02411" w:rsidRPr="005222F5" w:rsidRDefault="00C02411" w:rsidP="00C02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color w:val="000000"/>
          <w:sz w:val="24"/>
          <w:szCs w:val="24"/>
        </w:rPr>
        <w:t>Formative Assessment #1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Date: _____________</w:t>
      </w:r>
    </w:p>
    <w:p w14:paraId="37015A3B" w14:textId="77777777" w:rsidR="00C02411" w:rsidRPr="005222F5" w:rsidRDefault="00C02411" w:rsidP="00C024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*Lesson plan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Teacher Candidate)</w:t>
      </w:r>
    </w:p>
    <w:p w14:paraId="49EF54F6" w14:textId="77777777" w:rsidR="00C02411" w:rsidRPr="005222F5" w:rsidRDefault="00C02411" w:rsidP="00C024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*Formative Assessment Summary form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University Supervisor)</w:t>
      </w:r>
    </w:p>
    <w:p w14:paraId="7D9B3ECD" w14:textId="77777777" w:rsidR="00C02411" w:rsidRPr="005222F5" w:rsidRDefault="00C02411" w:rsidP="00C024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</w:tabs>
        <w:spacing w:after="0" w:line="276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*Analysis &amp; reflection conference guide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Teacher Candidate)</w:t>
      </w:r>
    </w:p>
    <w:p w14:paraId="47C52BB8" w14:textId="77777777" w:rsidR="00C02411" w:rsidRPr="005222F5" w:rsidRDefault="00C02411" w:rsidP="00C02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Format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>ive Assessment #2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Date: _____________</w:t>
      </w:r>
    </w:p>
    <w:p w14:paraId="722B0563" w14:textId="77777777" w:rsidR="00C02411" w:rsidRPr="005222F5" w:rsidRDefault="00C02411" w:rsidP="00C02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43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*Lesson plan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Teacher Candidate)</w:t>
      </w:r>
    </w:p>
    <w:p w14:paraId="777A951B" w14:textId="77777777" w:rsidR="00C02411" w:rsidRPr="005222F5" w:rsidRDefault="00C02411" w:rsidP="00C02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*Formative Assessment Summary form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University Supervisor)</w:t>
      </w:r>
    </w:p>
    <w:p w14:paraId="34B72D9D" w14:textId="77777777" w:rsidR="00C02411" w:rsidRPr="005222F5" w:rsidRDefault="00C02411" w:rsidP="00C02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430"/>
        </w:tabs>
        <w:spacing w:after="0" w:line="276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*Analysis &amp; reflection conference guide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Teacher Candidate)</w:t>
      </w:r>
    </w:p>
    <w:p w14:paraId="725D9CCD" w14:textId="77777777" w:rsidR="00C02411" w:rsidRPr="005222F5" w:rsidRDefault="00C02411" w:rsidP="00C02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Formative 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>Assessment #3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Date: _____________</w:t>
      </w:r>
    </w:p>
    <w:p w14:paraId="0C554A3B" w14:textId="77777777" w:rsidR="00C02411" w:rsidRPr="005222F5" w:rsidRDefault="00C02411" w:rsidP="00C024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  <w:tab w:val="left" w:pos="270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*Lesson plan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Teacher Candidate)</w:t>
      </w:r>
    </w:p>
    <w:p w14:paraId="3F0D6052" w14:textId="77777777" w:rsidR="00C02411" w:rsidRPr="005222F5" w:rsidRDefault="00C02411" w:rsidP="00C024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*Formative Assessment Summary form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University Supervisor)</w:t>
      </w:r>
    </w:p>
    <w:p w14:paraId="7F350E0A" w14:textId="77777777" w:rsidR="00C02411" w:rsidRPr="003450C6" w:rsidRDefault="00C02411" w:rsidP="00C024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  <w:tab w:val="left" w:pos="2700"/>
        </w:tabs>
        <w:spacing w:after="0" w:line="276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*Analysis &amp; reflection conference guide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Teacher Candidate)</w:t>
      </w:r>
    </w:p>
    <w:p w14:paraId="3168972F" w14:textId="77777777" w:rsidR="00C02411" w:rsidRPr="005222F5" w:rsidRDefault="00C02411" w:rsidP="00C02411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  <w:tab w:val="left" w:pos="2700"/>
        </w:tabs>
        <w:spacing w:after="0" w:line="276" w:lineRule="auto"/>
        <w:ind w:left="2520"/>
        <w:rPr>
          <w:rFonts w:asciiTheme="majorHAnsi" w:eastAsia="Calibri" w:hAnsiTheme="majorHAnsi" w:cs="Calibri"/>
          <w:color w:val="000000"/>
        </w:rPr>
      </w:pPr>
    </w:p>
    <w:p w14:paraId="147CC22A" w14:textId="77777777" w:rsidR="00C02411" w:rsidRPr="005222F5" w:rsidRDefault="00C02411" w:rsidP="00C02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 xml:space="preserve">Formative 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>Assessment #4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5222F5">
        <w:rPr>
          <w:rFonts w:asciiTheme="majorHAnsi" w:eastAsia="Calibri" w:hAnsiTheme="majorHAnsi" w:cs="Calibri"/>
          <w:color w:val="000000"/>
          <w:sz w:val="24"/>
          <w:szCs w:val="24"/>
        </w:rPr>
        <w:t>Date: _____________</w:t>
      </w:r>
    </w:p>
    <w:p w14:paraId="113181CE" w14:textId="77777777" w:rsidR="00C02411" w:rsidRPr="005222F5" w:rsidRDefault="00C02411" w:rsidP="00C02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  <w:tab w:val="left" w:pos="270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*Lesson plan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Teacher Candidate)</w:t>
      </w:r>
    </w:p>
    <w:p w14:paraId="334D6652" w14:textId="77777777" w:rsidR="00C02411" w:rsidRPr="005222F5" w:rsidRDefault="00C02411" w:rsidP="00C02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</w:tabs>
        <w:spacing w:after="0" w:line="240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lastRenderedPageBreak/>
        <w:t xml:space="preserve">*Formative Assessment Summary form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University Supervisor)</w:t>
      </w:r>
    </w:p>
    <w:p w14:paraId="3B5B3141" w14:textId="77777777" w:rsidR="00C02411" w:rsidRPr="005222F5" w:rsidRDefault="00C02411" w:rsidP="00C02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250"/>
          <w:tab w:val="left" w:pos="2700"/>
        </w:tabs>
        <w:spacing w:after="0" w:line="276" w:lineRule="auto"/>
        <w:rPr>
          <w:rFonts w:asciiTheme="majorHAnsi" w:eastAsia="Calibri" w:hAnsiTheme="majorHAnsi" w:cs="Calibri"/>
          <w:color w:val="000000"/>
        </w:rPr>
      </w:pPr>
      <w:r w:rsidRPr="005222F5">
        <w:rPr>
          <w:rFonts w:asciiTheme="majorHAnsi" w:eastAsia="Calibri" w:hAnsiTheme="majorHAnsi" w:cs="Calibri"/>
          <w:color w:val="000000"/>
        </w:rPr>
        <w:t xml:space="preserve">*Analysis &amp; reflection conference guide </w:t>
      </w:r>
      <w:r w:rsidRPr="005222F5">
        <w:rPr>
          <w:rFonts w:asciiTheme="majorHAnsi" w:eastAsia="Calibri" w:hAnsiTheme="majorHAnsi" w:cs="Calibri"/>
          <w:i/>
          <w:color w:val="000000"/>
        </w:rPr>
        <w:t>(completed by the Teacher Candidate)</w:t>
      </w:r>
    </w:p>
    <w:p w14:paraId="347D5FCF" w14:textId="77777777" w:rsidR="00C02411" w:rsidRPr="005222F5" w:rsidRDefault="00C02411" w:rsidP="00C02411">
      <w:pPr>
        <w:tabs>
          <w:tab w:val="left" w:pos="1800"/>
          <w:tab w:val="left" w:pos="2250"/>
          <w:tab w:val="left" w:pos="2700"/>
        </w:tabs>
        <w:spacing w:after="120" w:line="276" w:lineRule="auto"/>
        <w:jc w:val="center"/>
        <w:rPr>
          <w:rFonts w:asciiTheme="majorHAnsi" w:eastAsia="Calibri" w:hAnsiTheme="majorHAnsi" w:cs="Calibri"/>
        </w:rPr>
      </w:pPr>
      <w:r w:rsidRPr="005222F5">
        <w:rPr>
          <w:rFonts w:asciiTheme="majorHAnsi" w:eastAsia="Calibri" w:hAnsiTheme="majorHAnsi" w:cs="Calibri"/>
          <w:i/>
          <w:sz w:val="24"/>
          <w:szCs w:val="24"/>
        </w:rPr>
        <w:t xml:space="preserve">*Submit these documents to your University Supervisor via </w:t>
      </w:r>
      <w:proofErr w:type="spellStart"/>
      <w:r w:rsidRPr="005222F5">
        <w:rPr>
          <w:rFonts w:asciiTheme="majorHAnsi" w:eastAsia="Calibri" w:hAnsiTheme="majorHAnsi" w:cs="Calibri"/>
          <w:i/>
          <w:sz w:val="24"/>
          <w:szCs w:val="24"/>
        </w:rPr>
        <w:t>Taskstream</w:t>
      </w:r>
      <w:proofErr w:type="spellEnd"/>
      <w:r w:rsidRPr="005222F5">
        <w:rPr>
          <w:rFonts w:asciiTheme="majorHAnsi" w:eastAsia="Calibri" w:hAnsiTheme="majorHAnsi" w:cs="Calibri"/>
          <w:i/>
          <w:sz w:val="24"/>
          <w:szCs w:val="24"/>
        </w:rPr>
        <w:t xml:space="preserve"> at the end of each phase</w:t>
      </w:r>
    </w:p>
    <w:p w14:paraId="6576B994" w14:textId="77777777" w:rsidR="00356C4D" w:rsidRDefault="00356C4D"/>
    <w:sectPr w:rsidR="00356C4D" w:rsidSect="00C02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D2F"/>
    <w:multiLevelType w:val="multilevel"/>
    <w:tmpl w:val="DC6CD782"/>
    <w:lvl w:ilvl="0">
      <w:start w:val="1"/>
      <w:numFmt w:val="bullet"/>
      <w:lvlText w:val="⬜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3"/>
        <w:szCs w:val="23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49475A"/>
    <w:multiLevelType w:val="multilevel"/>
    <w:tmpl w:val="24F2AD0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⬜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3"/>
        <w:szCs w:val="23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9327C9"/>
    <w:multiLevelType w:val="multilevel"/>
    <w:tmpl w:val="2954D0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91291F"/>
    <w:multiLevelType w:val="multilevel"/>
    <w:tmpl w:val="A5845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color w:val="000000"/>
        <w:sz w:val="23"/>
        <w:szCs w:val="23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1BBD"/>
    <w:multiLevelType w:val="multilevel"/>
    <w:tmpl w:val="8EA49B52"/>
    <w:lvl w:ilvl="0">
      <w:start w:val="1"/>
      <w:numFmt w:val="bullet"/>
      <w:lvlText w:val="⬜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3"/>
        <w:szCs w:val="23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CE4C39"/>
    <w:multiLevelType w:val="multilevel"/>
    <w:tmpl w:val="EECCC1EE"/>
    <w:lvl w:ilvl="0">
      <w:start w:val="1"/>
      <w:numFmt w:val="bullet"/>
      <w:lvlText w:val="⬜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3"/>
        <w:szCs w:val="23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780E8A"/>
    <w:multiLevelType w:val="multilevel"/>
    <w:tmpl w:val="11FE9088"/>
    <w:lvl w:ilvl="0">
      <w:start w:val="1"/>
      <w:numFmt w:val="bullet"/>
      <w:lvlText w:val="⬜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3"/>
        <w:szCs w:val="23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835FBE"/>
    <w:multiLevelType w:val="multilevel"/>
    <w:tmpl w:val="9842967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334402"/>
    <w:multiLevelType w:val="multilevel"/>
    <w:tmpl w:val="65363E18"/>
    <w:lvl w:ilvl="0">
      <w:start w:val="1"/>
      <w:numFmt w:val="bullet"/>
      <w:lvlText w:val="⬜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3"/>
        <w:szCs w:val="23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1"/>
    <w:rsid w:val="00356C4D"/>
    <w:rsid w:val="00966B22"/>
    <w:rsid w:val="00C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46EA"/>
  <w15:chartTrackingRefBased/>
  <w15:docId w15:val="{9E77C97D-7693-1C47-812A-590FA26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11"/>
    <w:pPr>
      <w:spacing w:after="200" w:line="252" w:lineRule="auto"/>
    </w:pPr>
    <w:rPr>
      <w:rFonts w:ascii="Cambria" w:eastAsia="Cambria" w:hAnsi="Cambria" w:cs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41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41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411"/>
    <w:rPr>
      <w:rFonts w:ascii="Cambria" w:eastAsia="Cambria" w:hAnsi="Cambria" w:cs="Cambria"/>
      <w:caps/>
      <w:color w:val="833C0B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2411"/>
    <w:rPr>
      <w:rFonts w:ascii="Cambria" w:eastAsia="Cambria" w:hAnsi="Cambria" w:cs="Cambria"/>
      <w:caps/>
      <w:color w:val="823B0B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2020-08-25T22:16:00Z</dcterms:created>
  <dcterms:modified xsi:type="dcterms:W3CDTF">2020-08-25T22:22:00Z</dcterms:modified>
</cp:coreProperties>
</file>