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CE8" w:rsidRDefault="005D4ABF" w:rsidP="00161CE8">
      <w:pPr>
        <w:pStyle w:val="Heading1"/>
        <w:spacing w:before="0" w:after="0" w:line="240" w:lineRule="auto"/>
      </w:pPr>
      <w:bookmarkStart w:id="0" w:name="_GoBack"/>
      <w:bookmarkEnd w:id="0"/>
      <w:r>
        <w:t>Art</w:t>
      </w:r>
      <w:r w:rsidR="00A913F5">
        <w:t xml:space="preserve"> Competency</w:t>
      </w:r>
      <w:r w:rsidR="00161CE8">
        <w:t xml:space="preserve"> Assessment</w:t>
      </w:r>
    </w:p>
    <w:p w:rsidR="00161CE8" w:rsidRDefault="00161CE8" w:rsidP="00161CE8">
      <w:pPr>
        <w:spacing w:after="0" w:line="240" w:lineRule="auto"/>
        <w:rPr>
          <w:rFonts w:asciiTheme="minorHAnsi" w:hAnsiTheme="minorHAnsi" w:cstheme="minorHAnsi"/>
          <w:sz w:val="16"/>
          <w:szCs w:val="16"/>
        </w:rPr>
      </w:pPr>
    </w:p>
    <w:p w:rsidR="00161CE8" w:rsidRPr="00C61550" w:rsidRDefault="00161CE8" w:rsidP="00161CE8">
      <w:pPr>
        <w:spacing w:after="0" w:line="240" w:lineRule="auto"/>
        <w:rPr>
          <w:rFonts w:asciiTheme="minorHAnsi" w:hAnsiTheme="minorHAnsi" w:cstheme="minorHAnsi"/>
          <w:sz w:val="16"/>
          <w:szCs w:val="16"/>
        </w:rPr>
      </w:pPr>
    </w:p>
    <w:p w:rsidR="00161CE8" w:rsidRPr="00161CE8" w:rsidRDefault="00161CE8" w:rsidP="00161CE8">
      <w:pPr>
        <w:ind w:left="360"/>
        <w:rPr>
          <w:rFonts w:asciiTheme="minorHAnsi" w:hAnsiTheme="minorHAnsi" w:cstheme="minorHAnsi"/>
          <w:sz w:val="24"/>
          <w:szCs w:val="24"/>
        </w:rPr>
      </w:pPr>
      <w:r w:rsidRPr="00126AAF">
        <w:rPr>
          <w:rFonts w:asciiTheme="minorHAnsi" w:hAnsiTheme="minorHAnsi" w:cstheme="minorHAnsi"/>
          <w:sz w:val="24"/>
          <w:szCs w:val="24"/>
        </w:rPr>
        <w:t>Teacher Candidate:</w:t>
      </w:r>
      <w:r>
        <w:rPr>
          <w:rFonts w:asciiTheme="minorHAnsi" w:hAnsiTheme="minorHAnsi" w:cstheme="minorHAnsi"/>
          <w:sz w:val="24"/>
          <w:szCs w:val="24"/>
        </w:rPr>
        <w:t xml:space="preserve"> </w:t>
      </w:r>
      <w:r w:rsidRPr="00126AAF">
        <w:rPr>
          <w:rFonts w:asciiTheme="minorHAnsi" w:hAnsiTheme="minorHAnsi" w:cstheme="minorHAnsi"/>
          <w:sz w:val="24"/>
          <w:szCs w:val="24"/>
          <w:u w:val="single"/>
        </w:rPr>
        <w:t xml:space="preserve"> _______________________________________</w:t>
      </w:r>
      <w:r w:rsidRPr="00161CE8">
        <w:rPr>
          <w:rFonts w:asciiTheme="minorHAnsi" w:hAnsiTheme="minorHAnsi" w:cstheme="minorHAnsi"/>
          <w:sz w:val="24"/>
          <w:szCs w:val="24"/>
        </w:rPr>
        <w:t xml:space="preserve">__    University Supervisor: </w:t>
      </w:r>
      <w:r>
        <w:rPr>
          <w:rFonts w:asciiTheme="minorHAnsi" w:hAnsiTheme="minorHAnsi" w:cstheme="minorHAnsi"/>
          <w:sz w:val="24"/>
          <w:szCs w:val="24"/>
        </w:rPr>
        <w:t>_______________________________________</w:t>
      </w:r>
    </w:p>
    <w:p w:rsidR="00161CE8" w:rsidRDefault="00161CE8" w:rsidP="00161CE8">
      <w:pPr>
        <w:spacing w:after="240"/>
        <w:ind w:left="360"/>
        <w:rPr>
          <w:rFonts w:asciiTheme="minorHAnsi" w:hAnsiTheme="minorHAnsi" w:cstheme="minorHAnsi"/>
          <w:sz w:val="24"/>
          <w:szCs w:val="24"/>
        </w:rPr>
      </w:pPr>
      <w:r w:rsidRPr="00126AAF">
        <w:rPr>
          <w:rFonts w:asciiTheme="minorHAnsi" w:hAnsiTheme="minorHAnsi" w:cstheme="minorHAnsi"/>
          <w:sz w:val="24"/>
          <w:szCs w:val="24"/>
        </w:rPr>
        <w:t>Date:</w:t>
      </w:r>
      <w:r>
        <w:rPr>
          <w:rFonts w:asciiTheme="minorHAnsi" w:hAnsiTheme="minorHAnsi" w:cstheme="minorHAnsi"/>
          <w:sz w:val="24"/>
          <w:szCs w:val="24"/>
          <w:u w:val="single"/>
        </w:rPr>
        <w:t xml:space="preserve"> ______________________________________</w:t>
      </w:r>
      <w:r w:rsidRPr="00126AAF">
        <w:rPr>
          <w:rFonts w:asciiTheme="minorHAnsi" w:hAnsiTheme="minorHAnsi" w:cstheme="minorHAnsi"/>
          <w:sz w:val="24"/>
          <w:szCs w:val="24"/>
          <w:u w:val="single"/>
        </w:rPr>
        <w:tab/>
      </w:r>
      <w:r w:rsidRPr="00126AAF">
        <w:rPr>
          <w:rFonts w:asciiTheme="minorHAnsi" w:hAnsiTheme="minorHAnsi" w:cstheme="minorHAnsi"/>
          <w:sz w:val="24"/>
          <w:szCs w:val="24"/>
          <w:u w:val="single"/>
        </w:rPr>
        <w:tab/>
        <w:t xml:space="preserve"> </w:t>
      </w:r>
      <w:r>
        <w:rPr>
          <w:rFonts w:asciiTheme="minorHAnsi" w:hAnsiTheme="minorHAnsi" w:cstheme="minorHAnsi"/>
          <w:sz w:val="24"/>
          <w:szCs w:val="24"/>
          <w:u w:val="single"/>
        </w:rPr>
        <w:t>______</w:t>
      </w:r>
      <w:r w:rsidRPr="00126AAF">
        <w:rPr>
          <w:rFonts w:asciiTheme="minorHAnsi" w:hAnsiTheme="minorHAnsi" w:cstheme="minorHAnsi"/>
          <w:sz w:val="24"/>
          <w:szCs w:val="24"/>
        </w:rPr>
        <w:t xml:space="preserve">    </w:t>
      </w:r>
      <w:r w:rsidRPr="00126AAF">
        <w:rPr>
          <w:rFonts w:asciiTheme="minorHAnsi" w:hAnsiTheme="minorHAnsi" w:cstheme="minorHAnsi"/>
          <w:sz w:val="24"/>
          <w:szCs w:val="24"/>
        </w:rPr>
        <w:fldChar w:fldCharType="begin">
          <w:ffData>
            <w:name w:val="Check34"/>
            <w:enabled/>
            <w:calcOnExit w:val="0"/>
            <w:checkBox>
              <w:sizeAuto/>
              <w:default w:val="0"/>
              <w:checked w:val="0"/>
            </w:checkBox>
          </w:ffData>
        </w:fldChar>
      </w:r>
      <w:r w:rsidRPr="00126AAF">
        <w:rPr>
          <w:rFonts w:asciiTheme="minorHAnsi" w:hAnsiTheme="minorHAnsi" w:cstheme="minorHAnsi"/>
          <w:sz w:val="24"/>
          <w:szCs w:val="24"/>
        </w:rPr>
        <w:instrText xml:space="preserve"> FORMCHECKBOX </w:instrText>
      </w:r>
      <w:r w:rsidR="002D4C5D">
        <w:rPr>
          <w:rFonts w:asciiTheme="minorHAnsi" w:hAnsiTheme="minorHAnsi" w:cstheme="minorHAnsi"/>
          <w:sz w:val="24"/>
          <w:szCs w:val="24"/>
        </w:rPr>
      </w:r>
      <w:r w:rsidR="002D4C5D">
        <w:rPr>
          <w:rFonts w:asciiTheme="minorHAnsi" w:hAnsiTheme="minorHAnsi" w:cstheme="minorHAnsi"/>
          <w:sz w:val="24"/>
          <w:szCs w:val="24"/>
        </w:rPr>
        <w:fldChar w:fldCharType="separate"/>
      </w:r>
      <w:r w:rsidRPr="00126AAF">
        <w:rPr>
          <w:rFonts w:asciiTheme="minorHAnsi" w:hAnsiTheme="minorHAnsi" w:cstheme="minorHAnsi"/>
          <w:sz w:val="24"/>
          <w:szCs w:val="24"/>
        </w:rPr>
        <w:fldChar w:fldCharType="end"/>
      </w:r>
      <w:r w:rsidRPr="00126AAF">
        <w:rPr>
          <w:rFonts w:asciiTheme="minorHAnsi" w:hAnsiTheme="minorHAnsi" w:cstheme="minorHAnsi"/>
          <w:sz w:val="24"/>
          <w:szCs w:val="24"/>
        </w:rPr>
        <w:t xml:space="preserve"> Clinical Practice </w:t>
      </w:r>
      <w:r>
        <w:rPr>
          <w:rFonts w:asciiTheme="minorHAnsi" w:hAnsiTheme="minorHAnsi" w:cstheme="minorHAnsi"/>
          <w:sz w:val="24"/>
          <w:szCs w:val="24"/>
        </w:rPr>
        <w:t xml:space="preserve">Phase </w:t>
      </w:r>
      <w:r w:rsidRPr="00126AAF">
        <w:rPr>
          <w:rFonts w:asciiTheme="minorHAnsi" w:hAnsiTheme="minorHAnsi" w:cstheme="minorHAnsi"/>
          <w:sz w:val="24"/>
          <w:szCs w:val="24"/>
        </w:rPr>
        <w:t xml:space="preserve">I  </w:t>
      </w:r>
      <w:r w:rsidRPr="00126AAF">
        <w:rPr>
          <w:rFonts w:asciiTheme="minorHAnsi" w:hAnsiTheme="minorHAnsi" w:cstheme="minorHAnsi"/>
          <w:sz w:val="24"/>
          <w:szCs w:val="24"/>
        </w:rPr>
        <w:fldChar w:fldCharType="begin">
          <w:ffData>
            <w:name w:val="Check33"/>
            <w:enabled/>
            <w:calcOnExit w:val="0"/>
            <w:checkBox>
              <w:sizeAuto/>
              <w:default w:val="0"/>
            </w:checkBox>
          </w:ffData>
        </w:fldChar>
      </w:r>
      <w:r w:rsidRPr="00126AAF">
        <w:rPr>
          <w:rFonts w:asciiTheme="minorHAnsi" w:hAnsiTheme="minorHAnsi" w:cstheme="minorHAnsi"/>
          <w:sz w:val="24"/>
          <w:szCs w:val="24"/>
        </w:rPr>
        <w:instrText xml:space="preserve"> FORMCHECKBOX </w:instrText>
      </w:r>
      <w:r w:rsidR="002D4C5D">
        <w:rPr>
          <w:rFonts w:asciiTheme="minorHAnsi" w:hAnsiTheme="minorHAnsi" w:cstheme="minorHAnsi"/>
          <w:sz w:val="24"/>
          <w:szCs w:val="24"/>
        </w:rPr>
      </w:r>
      <w:r w:rsidR="002D4C5D">
        <w:rPr>
          <w:rFonts w:asciiTheme="minorHAnsi" w:hAnsiTheme="minorHAnsi" w:cstheme="minorHAnsi"/>
          <w:sz w:val="24"/>
          <w:szCs w:val="24"/>
        </w:rPr>
        <w:fldChar w:fldCharType="separate"/>
      </w:r>
      <w:r w:rsidRPr="00126AAF">
        <w:rPr>
          <w:rFonts w:asciiTheme="minorHAnsi" w:hAnsiTheme="minorHAnsi" w:cstheme="minorHAnsi"/>
          <w:sz w:val="24"/>
          <w:szCs w:val="24"/>
        </w:rPr>
        <w:fldChar w:fldCharType="end"/>
      </w:r>
      <w:r w:rsidRPr="00126AAF">
        <w:rPr>
          <w:rFonts w:asciiTheme="minorHAnsi" w:hAnsiTheme="minorHAnsi" w:cstheme="minorHAnsi"/>
          <w:sz w:val="24"/>
          <w:szCs w:val="24"/>
        </w:rPr>
        <w:t xml:space="preserve"> Clinical Practice </w:t>
      </w:r>
      <w:r>
        <w:rPr>
          <w:rFonts w:asciiTheme="minorHAnsi" w:hAnsiTheme="minorHAnsi" w:cstheme="minorHAnsi"/>
          <w:sz w:val="24"/>
          <w:szCs w:val="24"/>
        </w:rPr>
        <w:t xml:space="preserve">Phase </w:t>
      </w:r>
      <w:r w:rsidRPr="00126AAF">
        <w:rPr>
          <w:rFonts w:asciiTheme="minorHAnsi" w:hAnsiTheme="minorHAnsi" w:cstheme="minorHAnsi"/>
          <w:sz w:val="24"/>
          <w:szCs w:val="24"/>
        </w:rPr>
        <w:t>II</w:t>
      </w:r>
      <w:bookmarkStart w:id="1" w:name="_BUSINESS_EDUCATION_COMPETENCY"/>
      <w:bookmarkEnd w:id="1"/>
    </w:p>
    <w:p w:rsidR="00161CE8" w:rsidRPr="00161CE8" w:rsidRDefault="00161CE8" w:rsidP="00161CE8">
      <w:pPr>
        <w:spacing w:after="240"/>
        <w:ind w:left="360"/>
        <w:rPr>
          <w:rFonts w:asciiTheme="minorHAnsi" w:hAnsiTheme="minorHAnsi" w:cstheme="minorHAnsi"/>
          <w:sz w:val="2"/>
          <w:szCs w:val="2"/>
        </w:rPr>
      </w:pPr>
    </w:p>
    <w:tbl>
      <w:tblPr>
        <w:tblW w:w="14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2084"/>
        <w:gridCol w:w="7116"/>
        <w:gridCol w:w="1310"/>
        <w:gridCol w:w="1310"/>
        <w:gridCol w:w="1310"/>
        <w:gridCol w:w="1310"/>
      </w:tblGrid>
      <w:tr w:rsidR="00EF4336" w:rsidRPr="00EF4336" w:rsidTr="00DF5CBB">
        <w:trPr>
          <w:cantSplit/>
          <w:tblHeader/>
          <w:jc w:val="center"/>
        </w:trPr>
        <w:tc>
          <w:tcPr>
            <w:tcW w:w="2084" w:type="dxa"/>
            <w:shd w:val="clear" w:color="auto" w:fill="BFBFBF" w:themeFill="background1" w:themeFillShade="BF"/>
            <w:tcMar>
              <w:top w:w="58" w:type="dxa"/>
              <w:left w:w="58" w:type="dxa"/>
              <w:bottom w:w="58" w:type="dxa"/>
              <w:right w:w="58" w:type="dxa"/>
            </w:tcMar>
            <w:vAlign w:val="center"/>
          </w:tcPr>
          <w:p w:rsidR="00EF4336" w:rsidRPr="00EF4336" w:rsidRDefault="00EF4336" w:rsidP="00EF4336">
            <w:pPr>
              <w:spacing w:after="0" w:line="240" w:lineRule="auto"/>
              <w:contextualSpacing/>
              <w:jc w:val="center"/>
              <w:rPr>
                <w:rStyle w:val="SubtleEmphasis"/>
              </w:rPr>
            </w:pPr>
            <w:r w:rsidRPr="00EF4336">
              <w:rPr>
                <w:rStyle w:val="SubtleEmphasis"/>
              </w:rPr>
              <w:t>Elements</w:t>
            </w:r>
          </w:p>
        </w:tc>
        <w:tc>
          <w:tcPr>
            <w:tcW w:w="7116" w:type="dxa"/>
            <w:shd w:val="clear" w:color="auto" w:fill="BFBFBF" w:themeFill="background1" w:themeFillShade="BF"/>
            <w:vAlign w:val="center"/>
          </w:tcPr>
          <w:p w:rsidR="00EF4336" w:rsidRPr="00EF4336" w:rsidRDefault="00EF4336" w:rsidP="00EF4336">
            <w:pPr>
              <w:spacing w:after="0" w:line="240" w:lineRule="auto"/>
              <w:contextualSpacing/>
              <w:jc w:val="center"/>
              <w:rPr>
                <w:rStyle w:val="SubtleEmphasis"/>
              </w:rPr>
            </w:pPr>
            <w:r w:rsidRPr="00EF4336">
              <w:rPr>
                <w:rStyle w:val="SubtleEmphasis"/>
              </w:rPr>
              <w:t>Candidate Proficiency</w:t>
            </w:r>
          </w:p>
        </w:tc>
        <w:tc>
          <w:tcPr>
            <w:tcW w:w="1310" w:type="dxa"/>
            <w:shd w:val="clear" w:color="auto" w:fill="BFBFBF" w:themeFill="background1" w:themeFillShade="BF"/>
            <w:vAlign w:val="center"/>
          </w:tcPr>
          <w:p w:rsidR="00EF4336" w:rsidRPr="00EF4336" w:rsidRDefault="00EF4336" w:rsidP="00EF4336">
            <w:pPr>
              <w:spacing w:after="0" w:line="240" w:lineRule="auto"/>
              <w:contextualSpacing/>
              <w:jc w:val="center"/>
              <w:rPr>
                <w:rStyle w:val="SubtleEmphasis"/>
              </w:rPr>
            </w:pPr>
            <w:r w:rsidRPr="00EF4336">
              <w:rPr>
                <w:rStyle w:val="SubtleEmphasis"/>
              </w:rPr>
              <w:t>I</w:t>
            </w:r>
          </w:p>
        </w:tc>
        <w:tc>
          <w:tcPr>
            <w:tcW w:w="1310" w:type="dxa"/>
            <w:shd w:val="clear" w:color="auto" w:fill="BFBFBF" w:themeFill="background1" w:themeFillShade="BF"/>
            <w:vAlign w:val="center"/>
          </w:tcPr>
          <w:p w:rsidR="00EF4336" w:rsidRPr="00EF4336" w:rsidRDefault="00EF4336" w:rsidP="00EF4336">
            <w:pPr>
              <w:spacing w:after="0" w:line="240" w:lineRule="auto"/>
              <w:contextualSpacing/>
              <w:jc w:val="center"/>
              <w:rPr>
                <w:rStyle w:val="SubtleEmphasis"/>
              </w:rPr>
            </w:pPr>
            <w:r w:rsidRPr="00EF4336">
              <w:rPr>
                <w:rStyle w:val="SubtleEmphasis"/>
              </w:rPr>
              <w:t>II</w:t>
            </w:r>
          </w:p>
        </w:tc>
        <w:tc>
          <w:tcPr>
            <w:tcW w:w="1310" w:type="dxa"/>
            <w:shd w:val="clear" w:color="auto" w:fill="BFBFBF" w:themeFill="background1" w:themeFillShade="BF"/>
            <w:vAlign w:val="center"/>
          </w:tcPr>
          <w:p w:rsidR="00EF4336" w:rsidRPr="00EF4336" w:rsidRDefault="00EF4336" w:rsidP="00EF4336">
            <w:pPr>
              <w:spacing w:after="0" w:line="240" w:lineRule="auto"/>
              <w:contextualSpacing/>
              <w:jc w:val="center"/>
              <w:rPr>
                <w:rStyle w:val="SubtleEmphasis"/>
              </w:rPr>
            </w:pPr>
            <w:r w:rsidRPr="00EF4336">
              <w:rPr>
                <w:rStyle w:val="SubtleEmphasis"/>
              </w:rPr>
              <w:t>III</w:t>
            </w:r>
          </w:p>
        </w:tc>
        <w:tc>
          <w:tcPr>
            <w:tcW w:w="1310" w:type="dxa"/>
            <w:shd w:val="clear" w:color="auto" w:fill="BFBFBF" w:themeFill="background1" w:themeFillShade="BF"/>
            <w:vAlign w:val="center"/>
          </w:tcPr>
          <w:p w:rsidR="00EF4336" w:rsidRPr="00EF4336" w:rsidRDefault="00EF4336" w:rsidP="00EF4336">
            <w:pPr>
              <w:spacing w:after="0" w:line="240" w:lineRule="auto"/>
              <w:contextualSpacing/>
              <w:jc w:val="center"/>
              <w:rPr>
                <w:rStyle w:val="SubtleEmphasis"/>
              </w:rPr>
            </w:pPr>
            <w:r w:rsidRPr="00EF4336">
              <w:rPr>
                <w:rStyle w:val="SubtleEmphasis"/>
              </w:rPr>
              <w:t>IV</w:t>
            </w:r>
          </w:p>
        </w:tc>
      </w:tr>
      <w:tr w:rsidR="00DF5CBB" w:rsidRPr="00773975" w:rsidTr="00DF5CBB">
        <w:trPr>
          <w:cantSplit/>
          <w:trHeight w:val="1493"/>
          <w:jc w:val="center"/>
        </w:trPr>
        <w:tc>
          <w:tcPr>
            <w:tcW w:w="20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58" w:type="dxa"/>
              <w:bottom w:w="58" w:type="dxa"/>
              <w:right w:w="58" w:type="dxa"/>
            </w:tcMar>
            <w:vAlign w:val="center"/>
          </w:tcPr>
          <w:p w:rsidR="00DF5CBB" w:rsidRPr="00E2685E" w:rsidRDefault="00DF5CBB" w:rsidP="00E2685E">
            <w:pPr>
              <w:numPr>
                <w:ilvl w:val="0"/>
                <w:numId w:val="12"/>
              </w:numPr>
              <w:spacing w:after="0" w:line="240" w:lineRule="auto"/>
              <w:ind w:left="412"/>
              <w:contextualSpacing/>
              <w:rPr>
                <w:i/>
                <w:iCs/>
              </w:rPr>
            </w:pPr>
            <w:r>
              <w:rPr>
                <w:i/>
                <w:iCs/>
              </w:rPr>
              <w:t>Standards</w:t>
            </w:r>
          </w:p>
        </w:tc>
        <w:tc>
          <w:tcPr>
            <w:tcW w:w="7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4ABF" w:rsidRPr="00AE745B" w:rsidRDefault="005D4ABF" w:rsidP="005D4ABF">
            <w:pPr>
              <w:widowControl w:val="0"/>
              <w:autoSpaceDE w:val="0"/>
              <w:autoSpaceDN w:val="0"/>
              <w:adjustRightInd w:val="0"/>
              <w:spacing w:after="0" w:line="240" w:lineRule="auto"/>
              <w:rPr>
                <w:rFonts w:asciiTheme="minorHAnsi" w:eastAsiaTheme="minorHAnsi" w:hAnsiTheme="minorHAnsi" w:cs="Times New Roman"/>
                <w:sz w:val="21"/>
                <w:szCs w:val="21"/>
              </w:rPr>
            </w:pPr>
            <w:r w:rsidRPr="00AE745B">
              <w:rPr>
                <w:rFonts w:asciiTheme="minorHAnsi" w:eastAsiaTheme="minorHAnsi" w:hAnsiTheme="minorHAnsi" w:cs="Times New Roman"/>
                <w:sz w:val="21"/>
                <w:szCs w:val="21"/>
              </w:rPr>
              <w:t>Demonstrates the ability to teach the state-adopted standards for art and applicable English Language Development Standards to allow them to meet or exceed these standards</w:t>
            </w:r>
            <w:r w:rsidR="00116F1D" w:rsidRPr="00AE745B">
              <w:rPr>
                <w:rFonts w:asciiTheme="minorHAnsi" w:eastAsiaTheme="minorHAnsi" w:hAnsiTheme="minorHAnsi" w:cs="Times New Roman"/>
                <w:sz w:val="21"/>
                <w:szCs w:val="21"/>
              </w:rPr>
              <w:t>.</w:t>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5CBB" w:rsidRDefault="00DF5CBB" w:rsidP="005D4ABF">
            <w:pPr>
              <w:jc w:val="center"/>
              <w:rPr>
                <w:rFonts w:asciiTheme="minorHAnsi" w:hAnsiTheme="minorHAnsi" w:cstheme="minorHAnsi"/>
                <w:sz w:val="21"/>
                <w:szCs w:val="21"/>
              </w:rPr>
            </w:pPr>
            <w:r>
              <w:rPr>
                <w:rFonts w:asciiTheme="minorHAnsi" w:hAnsiTheme="minorHAnsi" w:cstheme="minorHAnsi"/>
                <w:sz w:val="21"/>
                <w:szCs w:val="21"/>
              </w:rPr>
              <w:t>Little to no competency</w:t>
            </w:r>
          </w:p>
          <w:p w:rsidR="00DF5CBB" w:rsidRDefault="00DF5CBB" w:rsidP="005D4AB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4C5D">
              <w:rPr>
                <w:rFonts w:asciiTheme="minorHAnsi" w:hAnsiTheme="minorHAnsi" w:cstheme="minorHAnsi"/>
                <w:sz w:val="21"/>
                <w:szCs w:val="21"/>
              </w:rPr>
            </w:r>
            <w:r w:rsidR="002D4C5D">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5CBB" w:rsidRDefault="00DF5CBB" w:rsidP="005D4ABF">
            <w:pPr>
              <w:jc w:val="center"/>
              <w:rPr>
                <w:rFonts w:asciiTheme="minorHAnsi" w:hAnsiTheme="minorHAnsi" w:cstheme="minorHAnsi"/>
                <w:sz w:val="21"/>
                <w:szCs w:val="21"/>
              </w:rPr>
            </w:pPr>
            <w:r>
              <w:rPr>
                <w:rFonts w:asciiTheme="minorHAnsi" w:hAnsiTheme="minorHAnsi" w:cstheme="minorHAnsi"/>
                <w:sz w:val="21"/>
                <w:szCs w:val="21"/>
              </w:rPr>
              <w:t>Beginning competency</w:t>
            </w:r>
          </w:p>
          <w:p w:rsidR="00DF5CBB" w:rsidRDefault="00DF5CBB" w:rsidP="005D4AB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4C5D">
              <w:rPr>
                <w:rFonts w:asciiTheme="minorHAnsi" w:hAnsiTheme="minorHAnsi" w:cstheme="minorHAnsi"/>
                <w:sz w:val="21"/>
                <w:szCs w:val="21"/>
              </w:rPr>
            </w:r>
            <w:r w:rsidR="002D4C5D">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5CBB" w:rsidRDefault="00DF5CBB" w:rsidP="005D4ABF">
            <w:pPr>
              <w:jc w:val="center"/>
              <w:rPr>
                <w:rFonts w:asciiTheme="minorHAnsi" w:hAnsiTheme="minorHAnsi" w:cstheme="minorHAnsi"/>
                <w:sz w:val="21"/>
                <w:szCs w:val="21"/>
              </w:rPr>
            </w:pPr>
            <w:r>
              <w:rPr>
                <w:rFonts w:asciiTheme="minorHAnsi" w:hAnsiTheme="minorHAnsi" w:cstheme="minorHAnsi"/>
                <w:sz w:val="21"/>
                <w:szCs w:val="21"/>
              </w:rPr>
              <w:t>Average competency</w:t>
            </w:r>
          </w:p>
          <w:p w:rsidR="00DF5CBB" w:rsidRDefault="00DF5CBB" w:rsidP="005D4AB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4C5D">
              <w:rPr>
                <w:rFonts w:asciiTheme="minorHAnsi" w:hAnsiTheme="minorHAnsi" w:cstheme="minorHAnsi"/>
                <w:sz w:val="21"/>
                <w:szCs w:val="21"/>
              </w:rPr>
            </w:r>
            <w:r w:rsidR="002D4C5D">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5CBB" w:rsidRDefault="00DF5CBB" w:rsidP="005D4ABF">
            <w:pPr>
              <w:jc w:val="center"/>
              <w:rPr>
                <w:rFonts w:asciiTheme="minorHAnsi" w:hAnsiTheme="minorHAnsi" w:cstheme="minorHAnsi"/>
                <w:sz w:val="21"/>
                <w:szCs w:val="21"/>
              </w:rPr>
            </w:pPr>
            <w:r>
              <w:rPr>
                <w:rFonts w:asciiTheme="minorHAnsi" w:hAnsiTheme="minorHAnsi" w:cstheme="minorHAnsi"/>
                <w:sz w:val="21"/>
                <w:szCs w:val="21"/>
              </w:rPr>
              <w:t>Excellent competency</w:t>
            </w:r>
          </w:p>
          <w:p w:rsidR="00DF5CBB" w:rsidRDefault="00DF5CBB" w:rsidP="005D4AB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4C5D">
              <w:rPr>
                <w:rFonts w:asciiTheme="minorHAnsi" w:hAnsiTheme="minorHAnsi" w:cstheme="minorHAnsi"/>
                <w:sz w:val="21"/>
                <w:szCs w:val="21"/>
              </w:rPr>
            </w:r>
            <w:r w:rsidR="002D4C5D">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r>
      <w:tr w:rsidR="00116F1D" w:rsidRPr="00773975" w:rsidTr="00DF5CBB">
        <w:trPr>
          <w:cantSplit/>
          <w:trHeight w:val="1493"/>
          <w:jc w:val="center"/>
        </w:trPr>
        <w:tc>
          <w:tcPr>
            <w:tcW w:w="20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58" w:type="dxa"/>
              <w:bottom w:w="58" w:type="dxa"/>
              <w:right w:w="58" w:type="dxa"/>
            </w:tcMar>
            <w:vAlign w:val="center"/>
          </w:tcPr>
          <w:p w:rsidR="00116F1D" w:rsidRDefault="00116F1D" w:rsidP="00E2685E">
            <w:pPr>
              <w:numPr>
                <w:ilvl w:val="0"/>
                <w:numId w:val="12"/>
              </w:numPr>
              <w:spacing w:after="0" w:line="240" w:lineRule="auto"/>
              <w:ind w:left="412"/>
              <w:contextualSpacing/>
              <w:rPr>
                <w:i/>
                <w:iCs/>
              </w:rPr>
            </w:pPr>
            <w:r>
              <w:rPr>
                <w:i/>
                <w:iCs/>
              </w:rPr>
              <w:t>Instructional Design</w:t>
            </w:r>
          </w:p>
        </w:tc>
        <w:tc>
          <w:tcPr>
            <w:tcW w:w="7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Pr="00AE745B" w:rsidRDefault="00116F1D" w:rsidP="005D4ABF">
            <w:pPr>
              <w:widowControl w:val="0"/>
              <w:autoSpaceDE w:val="0"/>
              <w:autoSpaceDN w:val="0"/>
              <w:adjustRightInd w:val="0"/>
              <w:spacing w:after="0" w:line="240" w:lineRule="auto"/>
              <w:rPr>
                <w:rFonts w:asciiTheme="minorHAnsi" w:eastAsiaTheme="minorHAnsi" w:hAnsiTheme="minorHAnsi" w:cs="Times New Roman"/>
                <w:sz w:val="21"/>
                <w:szCs w:val="21"/>
              </w:rPr>
            </w:pPr>
            <w:r w:rsidRPr="00AE745B">
              <w:rPr>
                <w:rFonts w:asciiTheme="minorHAnsi" w:eastAsiaTheme="minorHAnsi" w:hAnsiTheme="minorHAnsi" w:cs="Times New Roman"/>
                <w:sz w:val="21"/>
                <w:szCs w:val="21"/>
              </w:rPr>
              <w:t>Designs instruction that engages students through inquiry in researching for information and resources needed to explore an artistic</w:t>
            </w:r>
          </w:p>
          <w:p w:rsidR="00116F1D" w:rsidRPr="00AE745B" w:rsidRDefault="00116F1D" w:rsidP="005D4ABF">
            <w:pPr>
              <w:widowControl w:val="0"/>
              <w:autoSpaceDE w:val="0"/>
              <w:autoSpaceDN w:val="0"/>
              <w:adjustRightInd w:val="0"/>
              <w:spacing w:after="0" w:line="240" w:lineRule="auto"/>
              <w:rPr>
                <w:rFonts w:asciiTheme="minorHAnsi" w:hAnsiTheme="minorHAnsi" w:cstheme="minorHAnsi"/>
                <w:sz w:val="21"/>
                <w:szCs w:val="21"/>
              </w:rPr>
            </w:pPr>
            <w:r w:rsidRPr="00AE745B">
              <w:rPr>
                <w:rFonts w:asciiTheme="minorHAnsi" w:eastAsiaTheme="minorHAnsi" w:hAnsiTheme="minorHAnsi" w:cs="Times New Roman"/>
                <w:sz w:val="21"/>
                <w:szCs w:val="21"/>
              </w:rPr>
              <w:t>Question.</w:t>
            </w:r>
          </w:p>
          <w:p w:rsidR="00116F1D" w:rsidRPr="00AE745B" w:rsidRDefault="00116F1D" w:rsidP="005D4ABF">
            <w:pPr>
              <w:autoSpaceDE w:val="0"/>
              <w:autoSpaceDN w:val="0"/>
              <w:adjustRightInd w:val="0"/>
              <w:spacing w:after="0" w:line="240" w:lineRule="auto"/>
              <w:contextualSpacing/>
              <w:rPr>
                <w:rFonts w:asciiTheme="minorHAnsi" w:hAnsiTheme="minorHAnsi" w:cstheme="minorHAnsi"/>
                <w:sz w:val="21"/>
                <w:szCs w:val="21"/>
              </w:rPr>
            </w:pP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t>Little to no competency</w:t>
            </w:r>
          </w:p>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4C5D">
              <w:rPr>
                <w:rFonts w:asciiTheme="minorHAnsi" w:hAnsiTheme="minorHAnsi" w:cstheme="minorHAnsi"/>
                <w:sz w:val="21"/>
                <w:szCs w:val="21"/>
              </w:rPr>
            </w:r>
            <w:r w:rsidR="002D4C5D">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t>Beginning competency</w:t>
            </w:r>
          </w:p>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4C5D">
              <w:rPr>
                <w:rFonts w:asciiTheme="minorHAnsi" w:hAnsiTheme="minorHAnsi" w:cstheme="minorHAnsi"/>
                <w:sz w:val="21"/>
                <w:szCs w:val="21"/>
              </w:rPr>
            </w:r>
            <w:r w:rsidR="002D4C5D">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t>Average competency</w:t>
            </w:r>
          </w:p>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4C5D">
              <w:rPr>
                <w:rFonts w:asciiTheme="minorHAnsi" w:hAnsiTheme="minorHAnsi" w:cstheme="minorHAnsi"/>
                <w:sz w:val="21"/>
                <w:szCs w:val="21"/>
              </w:rPr>
            </w:r>
            <w:r w:rsidR="002D4C5D">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t>Excellent competency</w:t>
            </w:r>
          </w:p>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4C5D">
              <w:rPr>
                <w:rFonts w:asciiTheme="minorHAnsi" w:hAnsiTheme="minorHAnsi" w:cstheme="minorHAnsi"/>
                <w:sz w:val="21"/>
                <w:szCs w:val="21"/>
              </w:rPr>
            </w:r>
            <w:r w:rsidR="002D4C5D">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r>
      <w:tr w:rsidR="00116F1D" w:rsidRPr="00773975" w:rsidTr="00DF5CBB">
        <w:trPr>
          <w:cantSplit/>
          <w:trHeight w:val="1493"/>
          <w:jc w:val="center"/>
        </w:trPr>
        <w:tc>
          <w:tcPr>
            <w:tcW w:w="20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58" w:type="dxa"/>
              <w:bottom w:w="58" w:type="dxa"/>
              <w:right w:w="58" w:type="dxa"/>
            </w:tcMar>
            <w:vAlign w:val="center"/>
          </w:tcPr>
          <w:p w:rsidR="00116F1D" w:rsidRDefault="00116F1D" w:rsidP="00E2685E">
            <w:pPr>
              <w:numPr>
                <w:ilvl w:val="0"/>
                <w:numId w:val="12"/>
              </w:numPr>
              <w:spacing w:after="0" w:line="240" w:lineRule="auto"/>
              <w:ind w:left="412"/>
              <w:contextualSpacing/>
              <w:rPr>
                <w:i/>
                <w:iCs/>
              </w:rPr>
            </w:pPr>
            <w:r>
              <w:rPr>
                <w:i/>
                <w:iCs/>
              </w:rPr>
              <w:t>Skills/Creativity</w:t>
            </w:r>
          </w:p>
        </w:tc>
        <w:tc>
          <w:tcPr>
            <w:tcW w:w="7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Pr="00AE745B" w:rsidRDefault="00116F1D" w:rsidP="005D4ABF">
            <w:pPr>
              <w:widowControl w:val="0"/>
              <w:autoSpaceDE w:val="0"/>
              <w:autoSpaceDN w:val="0"/>
              <w:adjustRightInd w:val="0"/>
              <w:spacing w:after="0" w:line="240" w:lineRule="auto"/>
              <w:rPr>
                <w:rFonts w:asciiTheme="minorHAnsi" w:eastAsiaTheme="minorHAnsi" w:hAnsiTheme="minorHAnsi" w:cs="Times New Roman"/>
                <w:sz w:val="21"/>
                <w:szCs w:val="21"/>
              </w:rPr>
            </w:pPr>
            <w:r w:rsidRPr="00AE745B">
              <w:rPr>
                <w:rFonts w:asciiTheme="minorHAnsi" w:eastAsiaTheme="minorHAnsi" w:hAnsiTheme="minorHAnsi" w:cs="Times New Roman"/>
                <w:sz w:val="21"/>
                <w:szCs w:val="21"/>
              </w:rPr>
              <w:t>Supports students' development in creative processes, artistic skills and techniques.</w:t>
            </w:r>
          </w:p>
          <w:p w:rsidR="00116F1D" w:rsidRPr="00AE745B" w:rsidRDefault="00116F1D" w:rsidP="00E2685E">
            <w:pPr>
              <w:autoSpaceDE w:val="0"/>
              <w:autoSpaceDN w:val="0"/>
              <w:adjustRightInd w:val="0"/>
              <w:spacing w:after="0" w:line="240" w:lineRule="auto"/>
              <w:contextualSpacing/>
              <w:rPr>
                <w:rFonts w:asciiTheme="minorHAnsi" w:hAnsiTheme="minorHAnsi" w:cstheme="minorHAnsi"/>
                <w:sz w:val="21"/>
                <w:szCs w:val="21"/>
              </w:rPr>
            </w:pP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t>Little to no competency</w:t>
            </w:r>
          </w:p>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4C5D">
              <w:rPr>
                <w:rFonts w:asciiTheme="minorHAnsi" w:hAnsiTheme="minorHAnsi" w:cstheme="minorHAnsi"/>
                <w:sz w:val="21"/>
                <w:szCs w:val="21"/>
              </w:rPr>
            </w:r>
            <w:r w:rsidR="002D4C5D">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t>Beginning competency</w:t>
            </w:r>
          </w:p>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4C5D">
              <w:rPr>
                <w:rFonts w:asciiTheme="minorHAnsi" w:hAnsiTheme="minorHAnsi" w:cstheme="minorHAnsi"/>
                <w:sz w:val="21"/>
                <w:szCs w:val="21"/>
              </w:rPr>
            </w:r>
            <w:r w:rsidR="002D4C5D">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t>Average competency</w:t>
            </w:r>
          </w:p>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4C5D">
              <w:rPr>
                <w:rFonts w:asciiTheme="minorHAnsi" w:hAnsiTheme="minorHAnsi" w:cstheme="minorHAnsi"/>
                <w:sz w:val="21"/>
                <w:szCs w:val="21"/>
              </w:rPr>
            </w:r>
            <w:r w:rsidR="002D4C5D">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t>Excellent competency</w:t>
            </w:r>
          </w:p>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4C5D">
              <w:rPr>
                <w:rFonts w:asciiTheme="minorHAnsi" w:hAnsiTheme="minorHAnsi" w:cstheme="minorHAnsi"/>
                <w:sz w:val="21"/>
                <w:szCs w:val="21"/>
              </w:rPr>
            </w:r>
            <w:r w:rsidR="002D4C5D">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r>
      <w:tr w:rsidR="00116F1D" w:rsidRPr="00773975" w:rsidTr="00DF5CBB">
        <w:trPr>
          <w:cantSplit/>
          <w:trHeight w:val="1493"/>
          <w:jc w:val="center"/>
        </w:trPr>
        <w:tc>
          <w:tcPr>
            <w:tcW w:w="20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58" w:type="dxa"/>
              <w:bottom w:w="58" w:type="dxa"/>
              <w:right w:w="58" w:type="dxa"/>
            </w:tcMar>
            <w:vAlign w:val="center"/>
          </w:tcPr>
          <w:p w:rsidR="00116F1D" w:rsidRDefault="00116F1D" w:rsidP="00E2685E">
            <w:pPr>
              <w:numPr>
                <w:ilvl w:val="0"/>
                <w:numId w:val="12"/>
              </w:numPr>
              <w:spacing w:after="0" w:line="240" w:lineRule="auto"/>
              <w:ind w:left="412"/>
              <w:contextualSpacing/>
              <w:rPr>
                <w:i/>
                <w:iCs/>
              </w:rPr>
            </w:pPr>
            <w:r>
              <w:rPr>
                <w:i/>
                <w:iCs/>
              </w:rPr>
              <w:t>Expression/</w:t>
            </w:r>
          </w:p>
          <w:p w:rsidR="00116F1D" w:rsidRDefault="00116F1D" w:rsidP="005D4ABF">
            <w:pPr>
              <w:spacing w:after="0" w:line="240" w:lineRule="auto"/>
              <w:ind w:left="412"/>
              <w:contextualSpacing/>
              <w:rPr>
                <w:i/>
                <w:iCs/>
              </w:rPr>
            </w:pPr>
            <w:r>
              <w:rPr>
                <w:i/>
                <w:iCs/>
              </w:rPr>
              <w:t>Communication</w:t>
            </w:r>
          </w:p>
        </w:tc>
        <w:tc>
          <w:tcPr>
            <w:tcW w:w="7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Pr="00AE745B" w:rsidRDefault="00116F1D" w:rsidP="005D4ABF">
            <w:pPr>
              <w:widowControl w:val="0"/>
              <w:autoSpaceDE w:val="0"/>
              <w:autoSpaceDN w:val="0"/>
              <w:adjustRightInd w:val="0"/>
              <w:spacing w:after="0" w:line="240" w:lineRule="auto"/>
              <w:rPr>
                <w:rFonts w:asciiTheme="minorHAnsi" w:eastAsiaTheme="minorHAnsi" w:hAnsiTheme="minorHAnsi" w:cs="Times New Roman"/>
                <w:sz w:val="21"/>
                <w:szCs w:val="21"/>
              </w:rPr>
            </w:pPr>
            <w:r w:rsidRPr="00AE745B">
              <w:rPr>
                <w:rFonts w:asciiTheme="minorHAnsi" w:eastAsiaTheme="minorHAnsi" w:hAnsiTheme="minorHAnsi" w:cs="Times New Roman"/>
                <w:sz w:val="21"/>
                <w:szCs w:val="21"/>
              </w:rPr>
              <w:t>Support students' literacy in expression and communication of ideas in both written and visual forms.</w:t>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t>Little to no competency</w:t>
            </w:r>
          </w:p>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4C5D">
              <w:rPr>
                <w:rFonts w:asciiTheme="minorHAnsi" w:hAnsiTheme="minorHAnsi" w:cstheme="minorHAnsi"/>
                <w:sz w:val="21"/>
                <w:szCs w:val="21"/>
              </w:rPr>
            </w:r>
            <w:r w:rsidR="002D4C5D">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t>Beginning competency</w:t>
            </w:r>
          </w:p>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4C5D">
              <w:rPr>
                <w:rFonts w:asciiTheme="minorHAnsi" w:hAnsiTheme="minorHAnsi" w:cstheme="minorHAnsi"/>
                <w:sz w:val="21"/>
                <w:szCs w:val="21"/>
              </w:rPr>
            </w:r>
            <w:r w:rsidR="002D4C5D">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t>Average competency</w:t>
            </w:r>
          </w:p>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4C5D">
              <w:rPr>
                <w:rFonts w:asciiTheme="minorHAnsi" w:hAnsiTheme="minorHAnsi" w:cstheme="minorHAnsi"/>
                <w:sz w:val="21"/>
                <w:szCs w:val="21"/>
              </w:rPr>
            </w:r>
            <w:r w:rsidR="002D4C5D">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t>Excellent competency</w:t>
            </w:r>
          </w:p>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4C5D">
              <w:rPr>
                <w:rFonts w:asciiTheme="minorHAnsi" w:hAnsiTheme="minorHAnsi" w:cstheme="minorHAnsi"/>
                <w:sz w:val="21"/>
                <w:szCs w:val="21"/>
              </w:rPr>
            </w:r>
            <w:r w:rsidR="002D4C5D">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r>
      <w:tr w:rsidR="00116F1D" w:rsidRPr="00773975" w:rsidTr="00DF5CBB">
        <w:trPr>
          <w:cantSplit/>
          <w:trHeight w:val="1493"/>
          <w:jc w:val="center"/>
        </w:trPr>
        <w:tc>
          <w:tcPr>
            <w:tcW w:w="20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58" w:type="dxa"/>
              <w:bottom w:w="58" w:type="dxa"/>
              <w:right w:w="58" w:type="dxa"/>
            </w:tcMar>
            <w:vAlign w:val="center"/>
          </w:tcPr>
          <w:p w:rsidR="00116F1D" w:rsidRPr="00E2685E" w:rsidRDefault="00116F1D" w:rsidP="00E2685E">
            <w:pPr>
              <w:numPr>
                <w:ilvl w:val="0"/>
                <w:numId w:val="12"/>
              </w:numPr>
              <w:spacing w:after="0" w:line="240" w:lineRule="auto"/>
              <w:ind w:left="412"/>
              <w:contextualSpacing/>
              <w:rPr>
                <w:i/>
                <w:iCs/>
              </w:rPr>
            </w:pPr>
            <w:r>
              <w:rPr>
                <w:i/>
                <w:iCs/>
              </w:rPr>
              <w:t>Problem Solving</w:t>
            </w:r>
          </w:p>
        </w:tc>
        <w:tc>
          <w:tcPr>
            <w:tcW w:w="7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Pr="00AE745B" w:rsidRDefault="00116F1D" w:rsidP="00E2685E">
            <w:pPr>
              <w:autoSpaceDE w:val="0"/>
              <w:autoSpaceDN w:val="0"/>
              <w:adjustRightInd w:val="0"/>
              <w:spacing w:after="0" w:line="240" w:lineRule="auto"/>
              <w:contextualSpacing/>
              <w:rPr>
                <w:rFonts w:asciiTheme="minorHAnsi" w:hAnsiTheme="minorHAnsi" w:cstheme="minorHAnsi"/>
                <w:sz w:val="21"/>
                <w:szCs w:val="21"/>
              </w:rPr>
            </w:pPr>
            <w:r w:rsidRPr="00AE745B">
              <w:rPr>
                <w:rFonts w:asciiTheme="minorHAnsi" w:hAnsiTheme="minorHAnsi" w:cstheme="minorHAnsi"/>
                <w:sz w:val="21"/>
                <w:szCs w:val="21"/>
              </w:rPr>
              <w:t xml:space="preserve">Models and encourages student creativity, flexibility, and persistence in solving artistic problems given to them and of their own making. </w:t>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t>Little to no competency</w:t>
            </w:r>
          </w:p>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4C5D">
              <w:rPr>
                <w:rFonts w:asciiTheme="minorHAnsi" w:hAnsiTheme="minorHAnsi" w:cstheme="minorHAnsi"/>
                <w:sz w:val="21"/>
                <w:szCs w:val="21"/>
              </w:rPr>
            </w:r>
            <w:r w:rsidR="002D4C5D">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t>Beginning competency</w:t>
            </w:r>
          </w:p>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4C5D">
              <w:rPr>
                <w:rFonts w:asciiTheme="minorHAnsi" w:hAnsiTheme="minorHAnsi" w:cstheme="minorHAnsi"/>
                <w:sz w:val="21"/>
                <w:szCs w:val="21"/>
              </w:rPr>
            </w:r>
            <w:r w:rsidR="002D4C5D">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t>Average competency</w:t>
            </w:r>
          </w:p>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4C5D">
              <w:rPr>
                <w:rFonts w:asciiTheme="minorHAnsi" w:hAnsiTheme="minorHAnsi" w:cstheme="minorHAnsi"/>
                <w:sz w:val="21"/>
                <w:szCs w:val="21"/>
              </w:rPr>
            </w:r>
            <w:r w:rsidR="002D4C5D">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t>Excellent competency</w:t>
            </w:r>
          </w:p>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4C5D">
              <w:rPr>
                <w:rFonts w:asciiTheme="minorHAnsi" w:hAnsiTheme="minorHAnsi" w:cstheme="minorHAnsi"/>
                <w:sz w:val="21"/>
                <w:szCs w:val="21"/>
              </w:rPr>
            </w:r>
            <w:r w:rsidR="002D4C5D">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r>
      <w:tr w:rsidR="00116F1D" w:rsidRPr="00773975" w:rsidTr="00DF5CBB">
        <w:trPr>
          <w:cantSplit/>
          <w:trHeight w:val="1493"/>
          <w:jc w:val="center"/>
        </w:trPr>
        <w:tc>
          <w:tcPr>
            <w:tcW w:w="20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58" w:type="dxa"/>
              <w:bottom w:w="58" w:type="dxa"/>
              <w:right w:w="58" w:type="dxa"/>
            </w:tcMar>
            <w:vAlign w:val="center"/>
          </w:tcPr>
          <w:p w:rsidR="00116F1D" w:rsidRPr="00E2685E" w:rsidRDefault="00116F1D" w:rsidP="00E2685E">
            <w:pPr>
              <w:numPr>
                <w:ilvl w:val="0"/>
                <w:numId w:val="12"/>
              </w:numPr>
              <w:spacing w:after="0" w:line="240" w:lineRule="auto"/>
              <w:ind w:left="412"/>
              <w:contextualSpacing/>
              <w:rPr>
                <w:i/>
                <w:iCs/>
              </w:rPr>
            </w:pPr>
            <w:r>
              <w:rPr>
                <w:i/>
                <w:iCs/>
              </w:rPr>
              <w:lastRenderedPageBreak/>
              <w:t>Environment</w:t>
            </w:r>
          </w:p>
        </w:tc>
        <w:tc>
          <w:tcPr>
            <w:tcW w:w="7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Pr="00AE745B" w:rsidRDefault="00116F1D" w:rsidP="00E2685E">
            <w:pPr>
              <w:autoSpaceDE w:val="0"/>
              <w:autoSpaceDN w:val="0"/>
              <w:adjustRightInd w:val="0"/>
              <w:spacing w:after="0" w:line="240" w:lineRule="auto"/>
              <w:contextualSpacing/>
              <w:rPr>
                <w:rFonts w:asciiTheme="minorHAnsi" w:hAnsiTheme="minorHAnsi" w:cstheme="minorHAnsi"/>
                <w:sz w:val="21"/>
                <w:szCs w:val="21"/>
              </w:rPr>
            </w:pPr>
            <w:r w:rsidRPr="00AE745B">
              <w:rPr>
                <w:rFonts w:asciiTheme="minorHAnsi" w:hAnsiTheme="minorHAnsi" w:cstheme="minorHAnsi"/>
                <w:sz w:val="21"/>
                <w:szCs w:val="21"/>
              </w:rPr>
              <w:t>Provides a secure environment that allows students to take risks and approach aesthetic problems in multiple ways.</w:t>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t>Little to no competency</w:t>
            </w:r>
          </w:p>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4C5D">
              <w:rPr>
                <w:rFonts w:asciiTheme="minorHAnsi" w:hAnsiTheme="minorHAnsi" w:cstheme="minorHAnsi"/>
                <w:sz w:val="21"/>
                <w:szCs w:val="21"/>
              </w:rPr>
            </w:r>
            <w:r w:rsidR="002D4C5D">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t>Beginning competency</w:t>
            </w:r>
          </w:p>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4C5D">
              <w:rPr>
                <w:rFonts w:asciiTheme="minorHAnsi" w:hAnsiTheme="minorHAnsi" w:cstheme="minorHAnsi"/>
                <w:sz w:val="21"/>
                <w:szCs w:val="21"/>
              </w:rPr>
            </w:r>
            <w:r w:rsidR="002D4C5D">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t>Average competency</w:t>
            </w:r>
          </w:p>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4C5D">
              <w:rPr>
                <w:rFonts w:asciiTheme="minorHAnsi" w:hAnsiTheme="minorHAnsi" w:cstheme="minorHAnsi"/>
                <w:sz w:val="21"/>
                <w:szCs w:val="21"/>
              </w:rPr>
            </w:r>
            <w:r w:rsidR="002D4C5D">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t>Excellent competency</w:t>
            </w:r>
          </w:p>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4C5D">
              <w:rPr>
                <w:rFonts w:asciiTheme="minorHAnsi" w:hAnsiTheme="minorHAnsi" w:cstheme="minorHAnsi"/>
                <w:sz w:val="21"/>
                <w:szCs w:val="21"/>
              </w:rPr>
            </w:r>
            <w:r w:rsidR="002D4C5D">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r>
      <w:tr w:rsidR="00116F1D" w:rsidRPr="00773975" w:rsidTr="00DF5CBB">
        <w:trPr>
          <w:cantSplit/>
          <w:trHeight w:val="1493"/>
          <w:jc w:val="center"/>
        </w:trPr>
        <w:tc>
          <w:tcPr>
            <w:tcW w:w="20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58" w:type="dxa"/>
              <w:bottom w:w="58" w:type="dxa"/>
              <w:right w:w="58" w:type="dxa"/>
            </w:tcMar>
            <w:vAlign w:val="center"/>
          </w:tcPr>
          <w:p w:rsidR="00116F1D" w:rsidRDefault="00116F1D" w:rsidP="00E2685E">
            <w:pPr>
              <w:numPr>
                <w:ilvl w:val="0"/>
                <w:numId w:val="12"/>
              </w:numPr>
              <w:spacing w:after="0" w:line="240" w:lineRule="auto"/>
              <w:ind w:left="412"/>
              <w:contextualSpacing/>
              <w:rPr>
                <w:i/>
                <w:iCs/>
              </w:rPr>
            </w:pPr>
            <w:r>
              <w:rPr>
                <w:i/>
                <w:iCs/>
              </w:rPr>
              <w:t>Instructional</w:t>
            </w:r>
          </w:p>
          <w:p w:rsidR="00116F1D" w:rsidRPr="00E2685E" w:rsidRDefault="00116F1D" w:rsidP="005D4ABF">
            <w:pPr>
              <w:spacing w:after="0" w:line="240" w:lineRule="auto"/>
              <w:ind w:left="412"/>
              <w:contextualSpacing/>
              <w:rPr>
                <w:i/>
                <w:iCs/>
              </w:rPr>
            </w:pPr>
            <w:r>
              <w:rPr>
                <w:i/>
                <w:iCs/>
              </w:rPr>
              <w:t>Delivery</w:t>
            </w:r>
          </w:p>
        </w:tc>
        <w:tc>
          <w:tcPr>
            <w:tcW w:w="7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Pr="00AE745B" w:rsidRDefault="00116F1D" w:rsidP="00E2685E">
            <w:pPr>
              <w:autoSpaceDE w:val="0"/>
              <w:autoSpaceDN w:val="0"/>
              <w:adjustRightInd w:val="0"/>
              <w:spacing w:after="0" w:line="240" w:lineRule="auto"/>
              <w:contextualSpacing/>
              <w:rPr>
                <w:rFonts w:asciiTheme="minorHAnsi" w:hAnsiTheme="minorHAnsi" w:cstheme="minorHAnsi"/>
                <w:sz w:val="21"/>
                <w:szCs w:val="21"/>
              </w:rPr>
            </w:pPr>
            <w:r w:rsidRPr="00AE745B">
              <w:rPr>
                <w:rFonts w:asciiTheme="minorHAnsi" w:hAnsiTheme="minorHAnsi" w:cstheme="minorHAnsi"/>
                <w:sz w:val="21"/>
                <w:szCs w:val="21"/>
              </w:rPr>
              <w:t>Provides explanations, demonstrations, and planned activities that serve to involve students in learning experiences that help them process and respond to sensory information through the language and skills unique to the visual arts.</w:t>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t>Little to no competency</w:t>
            </w:r>
          </w:p>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4C5D">
              <w:rPr>
                <w:rFonts w:asciiTheme="minorHAnsi" w:hAnsiTheme="minorHAnsi" w:cstheme="minorHAnsi"/>
                <w:sz w:val="21"/>
                <w:szCs w:val="21"/>
              </w:rPr>
            </w:r>
            <w:r w:rsidR="002D4C5D">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t>Beginning competency</w:t>
            </w:r>
          </w:p>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4C5D">
              <w:rPr>
                <w:rFonts w:asciiTheme="minorHAnsi" w:hAnsiTheme="minorHAnsi" w:cstheme="minorHAnsi"/>
                <w:sz w:val="21"/>
                <w:szCs w:val="21"/>
              </w:rPr>
            </w:r>
            <w:r w:rsidR="002D4C5D">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t>Average competency</w:t>
            </w:r>
          </w:p>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4C5D">
              <w:rPr>
                <w:rFonts w:asciiTheme="minorHAnsi" w:hAnsiTheme="minorHAnsi" w:cstheme="minorHAnsi"/>
                <w:sz w:val="21"/>
                <w:szCs w:val="21"/>
              </w:rPr>
            </w:r>
            <w:r w:rsidR="002D4C5D">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t>Excellent competency</w:t>
            </w:r>
          </w:p>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4C5D">
              <w:rPr>
                <w:rFonts w:asciiTheme="minorHAnsi" w:hAnsiTheme="minorHAnsi" w:cstheme="minorHAnsi"/>
                <w:sz w:val="21"/>
                <w:szCs w:val="21"/>
              </w:rPr>
            </w:r>
            <w:r w:rsidR="002D4C5D">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r>
      <w:tr w:rsidR="00116F1D" w:rsidRPr="00773975" w:rsidTr="00DF5CBB">
        <w:trPr>
          <w:cantSplit/>
          <w:trHeight w:val="1333"/>
          <w:jc w:val="center"/>
        </w:trPr>
        <w:tc>
          <w:tcPr>
            <w:tcW w:w="20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58" w:type="dxa"/>
              <w:bottom w:w="58" w:type="dxa"/>
              <w:right w:w="58" w:type="dxa"/>
            </w:tcMar>
            <w:vAlign w:val="center"/>
          </w:tcPr>
          <w:p w:rsidR="00116F1D" w:rsidRDefault="00116F1D" w:rsidP="00E2685E">
            <w:pPr>
              <w:pStyle w:val="ListParagraph"/>
              <w:numPr>
                <w:ilvl w:val="0"/>
                <w:numId w:val="12"/>
              </w:numPr>
              <w:tabs>
                <w:tab w:val="left" w:pos="9360"/>
              </w:tabs>
              <w:spacing w:after="0" w:line="240" w:lineRule="auto"/>
              <w:ind w:left="412"/>
              <w:rPr>
                <w:i/>
                <w:iCs/>
              </w:rPr>
            </w:pPr>
            <w:r>
              <w:rPr>
                <w:i/>
                <w:iCs/>
              </w:rPr>
              <w:t>Problem Solving</w:t>
            </w:r>
          </w:p>
          <w:p w:rsidR="00116F1D" w:rsidRDefault="00116F1D" w:rsidP="005D4ABF">
            <w:pPr>
              <w:pStyle w:val="ListParagraph"/>
              <w:tabs>
                <w:tab w:val="left" w:pos="9360"/>
              </w:tabs>
              <w:spacing w:after="0" w:line="240" w:lineRule="auto"/>
              <w:ind w:left="412"/>
              <w:rPr>
                <w:i/>
                <w:iCs/>
              </w:rPr>
            </w:pPr>
            <w:r>
              <w:rPr>
                <w:i/>
                <w:iCs/>
              </w:rPr>
              <w:t>Skills</w:t>
            </w:r>
          </w:p>
        </w:tc>
        <w:tc>
          <w:tcPr>
            <w:tcW w:w="7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Pr="00AE745B" w:rsidRDefault="00116F1D" w:rsidP="005D4ABF">
            <w:pPr>
              <w:widowControl w:val="0"/>
              <w:autoSpaceDE w:val="0"/>
              <w:autoSpaceDN w:val="0"/>
              <w:adjustRightInd w:val="0"/>
              <w:spacing w:after="0" w:line="240" w:lineRule="auto"/>
              <w:rPr>
                <w:rFonts w:asciiTheme="minorHAnsi" w:eastAsiaTheme="minorHAnsi" w:hAnsiTheme="minorHAnsi" w:cs="Times New Roman"/>
                <w:sz w:val="21"/>
                <w:szCs w:val="21"/>
              </w:rPr>
            </w:pPr>
            <w:r w:rsidRPr="00AE745B">
              <w:rPr>
                <w:rFonts w:asciiTheme="minorHAnsi" w:eastAsiaTheme="minorHAnsi" w:hAnsiTheme="minorHAnsi" w:cs="Times New Roman"/>
                <w:sz w:val="21"/>
                <w:szCs w:val="21"/>
              </w:rPr>
              <w:t>Builds students' creative problem-solving process and skills, innovative and critical thinking, communication, and collaborative and technical skills through engagement of translating thoughts, perceptions, and ideas into original works of art or design using a variety of media and techniques.</w:t>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t>Little to no competency</w:t>
            </w:r>
          </w:p>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4C5D">
              <w:rPr>
                <w:rFonts w:asciiTheme="minorHAnsi" w:hAnsiTheme="minorHAnsi" w:cstheme="minorHAnsi"/>
                <w:sz w:val="21"/>
                <w:szCs w:val="21"/>
              </w:rPr>
            </w:r>
            <w:r w:rsidR="002D4C5D">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t>Beginning competency</w:t>
            </w:r>
          </w:p>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4C5D">
              <w:rPr>
                <w:rFonts w:asciiTheme="minorHAnsi" w:hAnsiTheme="minorHAnsi" w:cstheme="minorHAnsi"/>
                <w:sz w:val="21"/>
                <w:szCs w:val="21"/>
              </w:rPr>
            </w:r>
            <w:r w:rsidR="002D4C5D">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t>Average competency</w:t>
            </w:r>
          </w:p>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4C5D">
              <w:rPr>
                <w:rFonts w:asciiTheme="minorHAnsi" w:hAnsiTheme="minorHAnsi" w:cstheme="minorHAnsi"/>
                <w:sz w:val="21"/>
                <w:szCs w:val="21"/>
              </w:rPr>
            </w:r>
            <w:r w:rsidR="002D4C5D">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t>Excellent competency</w:t>
            </w:r>
          </w:p>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4C5D">
              <w:rPr>
                <w:rFonts w:asciiTheme="minorHAnsi" w:hAnsiTheme="minorHAnsi" w:cstheme="minorHAnsi"/>
                <w:sz w:val="21"/>
                <w:szCs w:val="21"/>
              </w:rPr>
            </w:r>
            <w:r w:rsidR="002D4C5D">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r>
      <w:tr w:rsidR="00116F1D" w:rsidRPr="00773975" w:rsidTr="00DF5CBB">
        <w:trPr>
          <w:cantSplit/>
          <w:trHeight w:val="1333"/>
          <w:jc w:val="center"/>
        </w:trPr>
        <w:tc>
          <w:tcPr>
            <w:tcW w:w="20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58" w:type="dxa"/>
              <w:bottom w:w="58" w:type="dxa"/>
              <w:right w:w="58" w:type="dxa"/>
            </w:tcMar>
            <w:vAlign w:val="center"/>
          </w:tcPr>
          <w:p w:rsidR="00116F1D" w:rsidRPr="00E2685E" w:rsidRDefault="00116F1D" w:rsidP="00E2685E">
            <w:pPr>
              <w:pStyle w:val="ListParagraph"/>
              <w:numPr>
                <w:ilvl w:val="0"/>
                <w:numId w:val="12"/>
              </w:numPr>
              <w:spacing w:after="0" w:line="240" w:lineRule="auto"/>
              <w:ind w:left="412"/>
              <w:rPr>
                <w:i/>
                <w:iCs/>
              </w:rPr>
            </w:pPr>
            <w:r>
              <w:rPr>
                <w:i/>
                <w:iCs/>
              </w:rPr>
              <w:t>Equipment &amp; Materials</w:t>
            </w:r>
          </w:p>
        </w:tc>
        <w:tc>
          <w:tcPr>
            <w:tcW w:w="7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Pr="00AE745B" w:rsidRDefault="00116F1D" w:rsidP="00E2685E">
            <w:pPr>
              <w:autoSpaceDE w:val="0"/>
              <w:autoSpaceDN w:val="0"/>
              <w:adjustRightInd w:val="0"/>
              <w:spacing w:after="0" w:line="240" w:lineRule="auto"/>
              <w:contextualSpacing/>
              <w:rPr>
                <w:rFonts w:asciiTheme="minorHAnsi" w:hAnsiTheme="minorHAnsi" w:cstheme="minorHAnsi"/>
                <w:sz w:val="21"/>
                <w:szCs w:val="21"/>
              </w:rPr>
            </w:pPr>
            <w:r w:rsidRPr="00AE745B">
              <w:rPr>
                <w:rFonts w:asciiTheme="minorHAnsi" w:hAnsiTheme="minorHAnsi" w:cstheme="minorHAnsi"/>
                <w:sz w:val="21"/>
                <w:szCs w:val="21"/>
              </w:rPr>
              <w:t>Establishes and monitor procedures for the safe care, use, and storage of art equipment and materials.</w:t>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t>Little to no competency</w:t>
            </w:r>
          </w:p>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4C5D">
              <w:rPr>
                <w:rFonts w:asciiTheme="minorHAnsi" w:hAnsiTheme="minorHAnsi" w:cstheme="minorHAnsi"/>
                <w:sz w:val="21"/>
                <w:szCs w:val="21"/>
              </w:rPr>
            </w:r>
            <w:r w:rsidR="002D4C5D">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t>Beginning competency</w:t>
            </w:r>
          </w:p>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4C5D">
              <w:rPr>
                <w:rFonts w:asciiTheme="minorHAnsi" w:hAnsiTheme="minorHAnsi" w:cstheme="minorHAnsi"/>
                <w:sz w:val="21"/>
                <w:szCs w:val="21"/>
              </w:rPr>
            </w:r>
            <w:r w:rsidR="002D4C5D">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t>Average competency</w:t>
            </w:r>
          </w:p>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4C5D">
              <w:rPr>
                <w:rFonts w:asciiTheme="minorHAnsi" w:hAnsiTheme="minorHAnsi" w:cstheme="minorHAnsi"/>
                <w:sz w:val="21"/>
                <w:szCs w:val="21"/>
              </w:rPr>
            </w:r>
            <w:r w:rsidR="002D4C5D">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t>Excellent competency</w:t>
            </w:r>
          </w:p>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4C5D">
              <w:rPr>
                <w:rFonts w:asciiTheme="minorHAnsi" w:hAnsiTheme="minorHAnsi" w:cstheme="minorHAnsi"/>
                <w:sz w:val="21"/>
                <w:szCs w:val="21"/>
              </w:rPr>
            </w:r>
            <w:r w:rsidR="002D4C5D">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r>
      <w:tr w:rsidR="00116F1D" w:rsidRPr="00773975" w:rsidTr="00DF5CBB">
        <w:trPr>
          <w:cantSplit/>
          <w:trHeight w:val="1333"/>
          <w:jc w:val="center"/>
        </w:trPr>
        <w:tc>
          <w:tcPr>
            <w:tcW w:w="20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58" w:type="dxa"/>
              <w:bottom w:w="58" w:type="dxa"/>
              <w:right w:w="58" w:type="dxa"/>
            </w:tcMar>
            <w:vAlign w:val="center"/>
          </w:tcPr>
          <w:p w:rsidR="00116F1D" w:rsidRPr="00E2685E" w:rsidRDefault="00116F1D" w:rsidP="00E2685E">
            <w:pPr>
              <w:pStyle w:val="ListParagraph"/>
              <w:numPr>
                <w:ilvl w:val="0"/>
                <w:numId w:val="12"/>
              </w:numPr>
              <w:spacing w:after="0" w:line="240" w:lineRule="auto"/>
              <w:ind w:left="412"/>
              <w:rPr>
                <w:i/>
                <w:iCs/>
              </w:rPr>
            </w:pPr>
            <w:r>
              <w:rPr>
                <w:i/>
                <w:iCs/>
              </w:rPr>
              <w:t>Historical Contributions</w:t>
            </w:r>
          </w:p>
        </w:tc>
        <w:tc>
          <w:tcPr>
            <w:tcW w:w="7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Pr="00AE745B" w:rsidRDefault="00116F1D" w:rsidP="00E2685E">
            <w:pPr>
              <w:autoSpaceDE w:val="0"/>
              <w:autoSpaceDN w:val="0"/>
              <w:adjustRightInd w:val="0"/>
              <w:spacing w:after="0" w:line="240" w:lineRule="auto"/>
              <w:contextualSpacing/>
              <w:rPr>
                <w:rFonts w:asciiTheme="minorHAnsi" w:hAnsiTheme="minorHAnsi" w:cstheme="minorHAnsi"/>
                <w:sz w:val="21"/>
                <w:szCs w:val="21"/>
              </w:rPr>
            </w:pPr>
            <w:r w:rsidRPr="00AE745B">
              <w:rPr>
                <w:rFonts w:asciiTheme="minorHAnsi" w:hAnsiTheme="minorHAnsi" w:cstheme="minorHAnsi"/>
                <w:sz w:val="21"/>
                <w:szCs w:val="21"/>
              </w:rPr>
              <w:t>Understands and teaches students about the historical contributions and cultural dimensions of art, providing insights into the role and development of the visual arts in past and present cultures.</w:t>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t>Little to no competency</w:t>
            </w:r>
          </w:p>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4C5D">
              <w:rPr>
                <w:rFonts w:asciiTheme="minorHAnsi" w:hAnsiTheme="minorHAnsi" w:cstheme="minorHAnsi"/>
                <w:sz w:val="21"/>
                <w:szCs w:val="21"/>
              </w:rPr>
            </w:r>
            <w:r w:rsidR="002D4C5D">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t>Beginning competency</w:t>
            </w:r>
          </w:p>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4C5D">
              <w:rPr>
                <w:rFonts w:asciiTheme="minorHAnsi" w:hAnsiTheme="minorHAnsi" w:cstheme="minorHAnsi"/>
                <w:sz w:val="21"/>
                <w:szCs w:val="21"/>
              </w:rPr>
            </w:r>
            <w:r w:rsidR="002D4C5D">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t>Average competency</w:t>
            </w:r>
          </w:p>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4C5D">
              <w:rPr>
                <w:rFonts w:asciiTheme="minorHAnsi" w:hAnsiTheme="minorHAnsi" w:cstheme="minorHAnsi"/>
                <w:sz w:val="21"/>
                <w:szCs w:val="21"/>
              </w:rPr>
            </w:r>
            <w:r w:rsidR="002D4C5D">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t>Excellent competency</w:t>
            </w:r>
          </w:p>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4C5D">
              <w:rPr>
                <w:rFonts w:asciiTheme="minorHAnsi" w:hAnsiTheme="minorHAnsi" w:cstheme="minorHAnsi"/>
                <w:sz w:val="21"/>
                <w:szCs w:val="21"/>
              </w:rPr>
            </w:r>
            <w:r w:rsidR="002D4C5D">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r>
      <w:tr w:rsidR="00116F1D" w:rsidRPr="00773975" w:rsidTr="00DF5CBB">
        <w:trPr>
          <w:cantSplit/>
          <w:trHeight w:val="1333"/>
          <w:jc w:val="center"/>
        </w:trPr>
        <w:tc>
          <w:tcPr>
            <w:tcW w:w="20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58" w:type="dxa"/>
              <w:bottom w:w="58" w:type="dxa"/>
              <w:right w:w="58" w:type="dxa"/>
            </w:tcMar>
            <w:vAlign w:val="center"/>
          </w:tcPr>
          <w:p w:rsidR="00116F1D" w:rsidRPr="00E2685E" w:rsidRDefault="00116F1D" w:rsidP="00E2685E">
            <w:pPr>
              <w:pStyle w:val="ListParagraph"/>
              <w:numPr>
                <w:ilvl w:val="0"/>
                <w:numId w:val="12"/>
              </w:numPr>
              <w:spacing w:after="0" w:line="240" w:lineRule="auto"/>
              <w:ind w:left="412"/>
              <w:rPr>
                <w:i/>
                <w:iCs/>
              </w:rPr>
            </w:pPr>
            <w:r>
              <w:rPr>
                <w:i/>
                <w:iCs/>
              </w:rPr>
              <w:t>Economic Contributions</w:t>
            </w:r>
          </w:p>
        </w:tc>
        <w:tc>
          <w:tcPr>
            <w:tcW w:w="7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Pr="00AE745B" w:rsidRDefault="00116F1D" w:rsidP="00E2685E">
            <w:pPr>
              <w:autoSpaceDE w:val="0"/>
              <w:autoSpaceDN w:val="0"/>
              <w:adjustRightInd w:val="0"/>
              <w:spacing w:after="0" w:line="240" w:lineRule="auto"/>
              <w:contextualSpacing/>
              <w:rPr>
                <w:rFonts w:asciiTheme="minorHAnsi" w:hAnsiTheme="minorHAnsi" w:cstheme="minorHAnsi"/>
                <w:sz w:val="21"/>
                <w:szCs w:val="21"/>
              </w:rPr>
            </w:pPr>
            <w:r w:rsidRPr="00AE745B">
              <w:rPr>
                <w:rFonts w:asciiTheme="minorHAnsi" w:hAnsiTheme="minorHAnsi" w:cstheme="minorHAnsi"/>
                <w:sz w:val="21"/>
                <w:szCs w:val="21"/>
              </w:rPr>
              <w:t>Designs instruction that emphasizes the contributions of art to culture, society, and the economy, especially in California.</w:t>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t>Little to no competency</w:t>
            </w:r>
          </w:p>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4C5D">
              <w:rPr>
                <w:rFonts w:asciiTheme="minorHAnsi" w:hAnsiTheme="minorHAnsi" w:cstheme="minorHAnsi"/>
                <w:sz w:val="21"/>
                <w:szCs w:val="21"/>
              </w:rPr>
            </w:r>
            <w:r w:rsidR="002D4C5D">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t>Beginning competency</w:t>
            </w:r>
          </w:p>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4C5D">
              <w:rPr>
                <w:rFonts w:asciiTheme="minorHAnsi" w:hAnsiTheme="minorHAnsi" w:cstheme="minorHAnsi"/>
                <w:sz w:val="21"/>
                <w:szCs w:val="21"/>
              </w:rPr>
            </w:r>
            <w:r w:rsidR="002D4C5D">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t>Average competency</w:t>
            </w:r>
          </w:p>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4C5D">
              <w:rPr>
                <w:rFonts w:asciiTheme="minorHAnsi" w:hAnsiTheme="minorHAnsi" w:cstheme="minorHAnsi"/>
                <w:sz w:val="21"/>
                <w:szCs w:val="21"/>
              </w:rPr>
            </w:r>
            <w:r w:rsidR="002D4C5D">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t>Excellent competency</w:t>
            </w:r>
          </w:p>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4C5D">
              <w:rPr>
                <w:rFonts w:asciiTheme="minorHAnsi" w:hAnsiTheme="minorHAnsi" w:cstheme="minorHAnsi"/>
                <w:sz w:val="21"/>
                <w:szCs w:val="21"/>
              </w:rPr>
            </w:r>
            <w:r w:rsidR="002D4C5D">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r>
      <w:tr w:rsidR="00116F1D" w:rsidRPr="00773975" w:rsidTr="00DF5CBB">
        <w:trPr>
          <w:cantSplit/>
          <w:trHeight w:val="1333"/>
          <w:jc w:val="center"/>
        </w:trPr>
        <w:tc>
          <w:tcPr>
            <w:tcW w:w="20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58" w:type="dxa"/>
              <w:bottom w:w="58" w:type="dxa"/>
              <w:right w:w="58" w:type="dxa"/>
            </w:tcMar>
            <w:vAlign w:val="center"/>
          </w:tcPr>
          <w:p w:rsidR="00116F1D" w:rsidRPr="00E2685E" w:rsidRDefault="00116F1D" w:rsidP="00E2685E">
            <w:pPr>
              <w:pStyle w:val="ListParagraph"/>
              <w:numPr>
                <w:ilvl w:val="0"/>
                <w:numId w:val="12"/>
              </w:numPr>
              <w:spacing w:after="0" w:line="240" w:lineRule="auto"/>
              <w:ind w:left="412"/>
              <w:rPr>
                <w:i/>
                <w:iCs/>
              </w:rPr>
            </w:pPr>
            <w:r>
              <w:rPr>
                <w:i/>
                <w:iCs/>
              </w:rPr>
              <w:t>Analysis &amp; Critique</w:t>
            </w:r>
          </w:p>
        </w:tc>
        <w:tc>
          <w:tcPr>
            <w:tcW w:w="7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Pr="00AE745B" w:rsidRDefault="00116F1D" w:rsidP="005D4ABF">
            <w:pPr>
              <w:autoSpaceDE w:val="0"/>
              <w:autoSpaceDN w:val="0"/>
              <w:adjustRightInd w:val="0"/>
              <w:spacing w:after="0" w:line="240" w:lineRule="auto"/>
              <w:contextualSpacing/>
              <w:rPr>
                <w:rFonts w:asciiTheme="minorHAnsi" w:hAnsiTheme="minorHAnsi" w:cstheme="minorHAnsi"/>
                <w:sz w:val="21"/>
                <w:szCs w:val="21"/>
              </w:rPr>
            </w:pPr>
            <w:r w:rsidRPr="00AE745B">
              <w:rPr>
                <w:rFonts w:asciiTheme="minorHAnsi" w:hAnsiTheme="minorHAnsi" w:cstheme="minorHAnsi"/>
                <w:sz w:val="21"/>
                <w:szCs w:val="21"/>
              </w:rPr>
              <w:t>Designs instruction that guides students as they make informed critical judgments, evaluations and responses about the quality, impact, and success of artworks, through perceiving, analyzing, and applying differing sets of criteria.</w:t>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t>Little to no competency</w:t>
            </w:r>
          </w:p>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4C5D">
              <w:rPr>
                <w:rFonts w:asciiTheme="minorHAnsi" w:hAnsiTheme="minorHAnsi" w:cstheme="minorHAnsi"/>
                <w:sz w:val="21"/>
                <w:szCs w:val="21"/>
              </w:rPr>
            </w:r>
            <w:r w:rsidR="002D4C5D">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t>Beginning competency</w:t>
            </w:r>
          </w:p>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4C5D">
              <w:rPr>
                <w:rFonts w:asciiTheme="minorHAnsi" w:hAnsiTheme="minorHAnsi" w:cstheme="minorHAnsi"/>
                <w:sz w:val="21"/>
                <w:szCs w:val="21"/>
              </w:rPr>
            </w:r>
            <w:r w:rsidR="002D4C5D">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t>Average competency</w:t>
            </w:r>
          </w:p>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4C5D">
              <w:rPr>
                <w:rFonts w:asciiTheme="minorHAnsi" w:hAnsiTheme="minorHAnsi" w:cstheme="minorHAnsi"/>
                <w:sz w:val="21"/>
                <w:szCs w:val="21"/>
              </w:rPr>
            </w:r>
            <w:r w:rsidR="002D4C5D">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t>Excellent competency</w:t>
            </w:r>
          </w:p>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4C5D">
              <w:rPr>
                <w:rFonts w:asciiTheme="minorHAnsi" w:hAnsiTheme="minorHAnsi" w:cstheme="minorHAnsi"/>
                <w:sz w:val="21"/>
                <w:szCs w:val="21"/>
              </w:rPr>
            </w:r>
            <w:r w:rsidR="002D4C5D">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r>
      <w:tr w:rsidR="00116F1D" w:rsidRPr="00773975" w:rsidTr="00DF5CBB">
        <w:trPr>
          <w:cantSplit/>
          <w:trHeight w:val="1333"/>
          <w:jc w:val="center"/>
        </w:trPr>
        <w:tc>
          <w:tcPr>
            <w:tcW w:w="20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58" w:type="dxa"/>
              <w:bottom w:w="58" w:type="dxa"/>
              <w:right w:w="58" w:type="dxa"/>
            </w:tcMar>
            <w:vAlign w:val="center"/>
          </w:tcPr>
          <w:p w:rsidR="00116F1D" w:rsidRDefault="00116F1D" w:rsidP="00DF5CBB">
            <w:pPr>
              <w:pStyle w:val="ListParagraph"/>
              <w:numPr>
                <w:ilvl w:val="0"/>
                <w:numId w:val="12"/>
              </w:numPr>
              <w:spacing w:after="0" w:line="240" w:lineRule="auto"/>
              <w:ind w:left="412"/>
              <w:rPr>
                <w:i/>
                <w:iCs/>
              </w:rPr>
            </w:pPr>
            <w:r>
              <w:rPr>
                <w:i/>
                <w:iCs/>
              </w:rPr>
              <w:lastRenderedPageBreak/>
              <w:t xml:space="preserve">Evaluation </w:t>
            </w:r>
          </w:p>
          <w:p w:rsidR="00116F1D" w:rsidRPr="00E2685E" w:rsidRDefault="00116F1D" w:rsidP="00116F1D">
            <w:pPr>
              <w:pStyle w:val="ListParagraph"/>
              <w:spacing w:after="0" w:line="240" w:lineRule="auto"/>
              <w:ind w:left="412"/>
              <w:rPr>
                <w:i/>
                <w:iCs/>
              </w:rPr>
            </w:pPr>
            <w:r>
              <w:rPr>
                <w:i/>
                <w:iCs/>
              </w:rPr>
              <w:t>Skills</w:t>
            </w:r>
          </w:p>
        </w:tc>
        <w:tc>
          <w:tcPr>
            <w:tcW w:w="7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Pr="00AE745B" w:rsidRDefault="00116F1D" w:rsidP="00116F1D">
            <w:pPr>
              <w:widowControl w:val="0"/>
              <w:autoSpaceDE w:val="0"/>
              <w:autoSpaceDN w:val="0"/>
              <w:adjustRightInd w:val="0"/>
              <w:spacing w:after="0" w:line="240" w:lineRule="auto"/>
              <w:rPr>
                <w:rFonts w:asciiTheme="minorHAnsi" w:eastAsiaTheme="minorHAnsi" w:hAnsiTheme="minorHAnsi" w:cs="Times New Roman"/>
                <w:sz w:val="21"/>
                <w:szCs w:val="21"/>
              </w:rPr>
            </w:pPr>
            <w:r w:rsidRPr="00AE745B">
              <w:rPr>
                <w:rFonts w:asciiTheme="minorHAnsi" w:eastAsiaTheme="minorHAnsi" w:hAnsiTheme="minorHAnsi" w:cs="Times New Roman"/>
                <w:sz w:val="21"/>
                <w:szCs w:val="21"/>
              </w:rPr>
              <w:t>Provides students with the skills and knowledge to develop their own</w:t>
            </w:r>
          </w:p>
          <w:p w:rsidR="00116F1D" w:rsidRPr="00AE745B" w:rsidRDefault="00116F1D" w:rsidP="00116F1D">
            <w:pPr>
              <w:autoSpaceDE w:val="0"/>
              <w:autoSpaceDN w:val="0"/>
              <w:adjustRightInd w:val="0"/>
              <w:spacing w:after="0" w:line="240" w:lineRule="auto"/>
              <w:contextualSpacing/>
              <w:rPr>
                <w:rFonts w:asciiTheme="minorHAnsi" w:hAnsiTheme="minorHAnsi" w:cstheme="minorHAnsi"/>
                <w:sz w:val="21"/>
                <w:szCs w:val="21"/>
              </w:rPr>
            </w:pPr>
            <w:proofErr w:type="gramStart"/>
            <w:r w:rsidRPr="00AE745B">
              <w:rPr>
                <w:rFonts w:asciiTheme="minorHAnsi" w:eastAsiaTheme="minorHAnsi" w:hAnsiTheme="minorHAnsi" w:cs="Times New Roman"/>
                <w:sz w:val="21"/>
                <w:szCs w:val="21"/>
              </w:rPr>
              <w:t>relevant</w:t>
            </w:r>
            <w:proofErr w:type="gramEnd"/>
            <w:r w:rsidRPr="00AE745B">
              <w:rPr>
                <w:rFonts w:asciiTheme="minorHAnsi" w:eastAsiaTheme="minorHAnsi" w:hAnsiTheme="minorHAnsi" w:cs="Times New Roman"/>
                <w:sz w:val="21"/>
                <w:szCs w:val="21"/>
              </w:rPr>
              <w:t xml:space="preserve"> criteria for evaluating a work of art, design, or collection of works.</w:t>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t>Little to no competency</w:t>
            </w:r>
          </w:p>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4C5D">
              <w:rPr>
                <w:rFonts w:asciiTheme="minorHAnsi" w:hAnsiTheme="minorHAnsi" w:cstheme="minorHAnsi"/>
                <w:sz w:val="21"/>
                <w:szCs w:val="21"/>
              </w:rPr>
            </w:r>
            <w:r w:rsidR="002D4C5D">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t>Beginning competency</w:t>
            </w:r>
          </w:p>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4C5D">
              <w:rPr>
                <w:rFonts w:asciiTheme="minorHAnsi" w:hAnsiTheme="minorHAnsi" w:cstheme="minorHAnsi"/>
                <w:sz w:val="21"/>
                <w:szCs w:val="21"/>
              </w:rPr>
            </w:r>
            <w:r w:rsidR="002D4C5D">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t>Average competency</w:t>
            </w:r>
          </w:p>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4C5D">
              <w:rPr>
                <w:rFonts w:asciiTheme="minorHAnsi" w:hAnsiTheme="minorHAnsi" w:cstheme="minorHAnsi"/>
                <w:sz w:val="21"/>
                <w:szCs w:val="21"/>
              </w:rPr>
            </w:r>
            <w:r w:rsidR="002D4C5D">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t>Excellent competency</w:t>
            </w:r>
          </w:p>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4C5D">
              <w:rPr>
                <w:rFonts w:asciiTheme="minorHAnsi" w:hAnsiTheme="minorHAnsi" w:cstheme="minorHAnsi"/>
                <w:sz w:val="21"/>
                <w:szCs w:val="21"/>
              </w:rPr>
            </w:r>
            <w:r w:rsidR="002D4C5D">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r>
      <w:tr w:rsidR="00116F1D" w:rsidRPr="00773975" w:rsidTr="00DF5CBB">
        <w:trPr>
          <w:cantSplit/>
          <w:trHeight w:val="1333"/>
          <w:jc w:val="center"/>
        </w:trPr>
        <w:tc>
          <w:tcPr>
            <w:tcW w:w="20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58" w:type="dxa"/>
              <w:bottom w:w="58" w:type="dxa"/>
              <w:right w:w="58" w:type="dxa"/>
            </w:tcMar>
            <w:vAlign w:val="center"/>
          </w:tcPr>
          <w:p w:rsidR="00116F1D" w:rsidRPr="00E2685E" w:rsidRDefault="00116F1D" w:rsidP="00DF5CBB">
            <w:pPr>
              <w:pStyle w:val="ListParagraph"/>
              <w:numPr>
                <w:ilvl w:val="0"/>
                <w:numId w:val="12"/>
              </w:numPr>
              <w:spacing w:after="0" w:line="240" w:lineRule="auto"/>
              <w:ind w:left="412"/>
              <w:rPr>
                <w:i/>
                <w:iCs/>
              </w:rPr>
            </w:pPr>
            <w:r>
              <w:rPr>
                <w:i/>
                <w:iCs/>
              </w:rPr>
              <w:t>Cultural Diversity</w:t>
            </w:r>
          </w:p>
        </w:tc>
        <w:tc>
          <w:tcPr>
            <w:tcW w:w="7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Pr="00AE745B" w:rsidRDefault="00116F1D" w:rsidP="00116F1D">
            <w:pPr>
              <w:widowControl w:val="0"/>
              <w:autoSpaceDE w:val="0"/>
              <w:autoSpaceDN w:val="0"/>
              <w:adjustRightInd w:val="0"/>
              <w:spacing w:after="0" w:line="240" w:lineRule="auto"/>
              <w:rPr>
                <w:rFonts w:asciiTheme="minorHAnsi" w:eastAsiaTheme="minorHAnsi" w:hAnsiTheme="minorHAnsi" w:cs="Times New Roman"/>
                <w:sz w:val="21"/>
                <w:szCs w:val="21"/>
              </w:rPr>
            </w:pPr>
            <w:r w:rsidRPr="00AE745B">
              <w:rPr>
                <w:rFonts w:asciiTheme="minorHAnsi" w:eastAsiaTheme="minorHAnsi" w:hAnsiTheme="minorHAnsi" w:cs="Times New Roman"/>
                <w:sz w:val="21"/>
                <w:szCs w:val="21"/>
              </w:rPr>
              <w:t>Assures that students are provided access to works of art that are broadly representative of cultural diversity.</w:t>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t>Little to no competency</w:t>
            </w:r>
          </w:p>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4C5D">
              <w:rPr>
                <w:rFonts w:asciiTheme="minorHAnsi" w:hAnsiTheme="minorHAnsi" w:cstheme="minorHAnsi"/>
                <w:sz w:val="21"/>
                <w:szCs w:val="21"/>
              </w:rPr>
            </w:r>
            <w:r w:rsidR="002D4C5D">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t>Beginning competency</w:t>
            </w:r>
          </w:p>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4C5D">
              <w:rPr>
                <w:rFonts w:asciiTheme="minorHAnsi" w:hAnsiTheme="minorHAnsi" w:cstheme="minorHAnsi"/>
                <w:sz w:val="21"/>
                <w:szCs w:val="21"/>
              </w:rPr>
            </w:r>
            <w:r w:rsidR="002D4C5D">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t>Average competency</w:t>
            </w:r>
          </w:p>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4C5D">
              <w:rPr>
                <w:rFonts w:asciiTheme="minorHAnsi" w:hAnsiTheme="minorHAnsi" w:cstheme="minorHAnsi"/>
                <w:sz w:val="21"/>
                <w:szCs w:val="21"/>
              </w:rPr>
            </w:r>
            <w:r w:rsidR="002D4C5D">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t>Excellent competency</w:t>
            </w:r>
          </w:p>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4C5D">
              <w:rPr>
                <w:rFonts w:asciiTheme="minorHAnsi" w:hAnsiTheme="minorHAnsi" w:cstheme="minorHAnsi"/>
                <w:sz w:val="21"/>
                <w:szCs w:val="21"/>
              </w:rPr>
            </w:r>
            <w:r w:rsidR="002D4C5D">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r>
      <w:tr w:rsidR="00116F1D" w:rsidRPr="00773975" w:rsidTr="00DF5CBB">
        <w:trPr>
          <w:cantSplit/>
          <w:trHeight w:val="1333"/>
          <w:jc w:val="center"/>
        </w:trPr>
        <w:tc>
          <w:tcPr>
            <w:tcW w:w="20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58" w:type="dxa"/>
              <w:bottom w:w="58" w:type="dxa"/>
              <w:right w:w="58" w:type="dxa"/>
            </w:tcMar>
            <w:vAlign w:val="center"/>
          </w:tcPr>
          <w:p w:rsidR="00116F1D" w:rsidRDefault="00116F1D" w:rsidP="00DF5CBB">
            <w:pPr>
              <w:pStyle w:val="ListParagraph"/>
              <w:numPr>
                <w:ilvl w:val="0"/>
                <w:numId w:val="12"/>
              </w:numPr>
              <w:spacing w:after="0" w:line="240" w:lineRule="auto"/>
              <w:ind w:left="412"/>
              <w:rPr>
                <w:i/>
                <w:iCs/>
              </w:rPr>
            </w:pPr>
            <w:r>
              <w:rPr>
                <w:i/>
                <w:iCs/>
              </w:rPr>
              <w:t>Reading Texts</w:t>
            </w:r>
          </w:p>
        </w:tc>
        <w:tc>
          <w:tcPr>
            <w:tcW w:w="7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Pr="00AE745B" w:rsidRDefault="00116F1D" w:rsidP="00116F1D">
            <w:pPr>
              <w:widowControl w:val="0"/>
              <w:autoSpaceDE w:val="0"/>
              <w:autoSpaceDN w:val="0"/>
              <w:adjustRightInd w:val="0"/>
              <w:spacing w:after="0" w:line="240" w:lineRule="auto"/>
              <w:rPr>
                <w:rFonts w:asciiTheme="minorHAnsi" w:eastAsiaTheme="minorHAnsi" w:hAnsiTheme="minorHAnsi" w:cs="Times New Roman"/>
                <w:sz w:val="21"/>
                <w:szCs w:val="21"/>
              </w:rPr>
            </w:pPr>
            <w:r w:rsidRPr="00AE745B">
              <w:rPr>
                <w:rFonts w:asciiTheme="minorHAnsi" w:eastAsiaTheme="minorHAnsi" w:hAnsiTheme="minorHAnsi" w:cs="Times New Roman"/>
                <w:sz w:val="21"/>
                <w:szCs w:val="21"/>
              </w:rPr>
              <w:t>Teaches students to independently read both literal text and visual texts and comprehend and evaluate instructional materials that include increasingly complex subject-relevant texts, visual and written, and graphic/media representations presented in diverse formats.</w:t>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t>Little to no competency</w:t>
            </w:r>
          </w:p>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4C5D">
              <w:rPr>
                <w:rFonts w:asciiTheme="minorHAnsi" w:hAnsiTheme="minorHAnsi" w:cstheme="minorHAnsi"/>
                <w:sz w:val="21"/>
                <w:szCs w:val="21"/>
              </w:rPr>
            </w:r>
            <w:r w:rsidR="002D4C5D">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t>Beginning competency</w:t>
            </w:r>
          </w:p>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4C5D">
              <w:rPr>
                <w:rFonts w:asciiTheme="minorHAnsi" w:hAnsiTheme="minorHAnsi" w:cstheme="minorHAnsi"/>
                <w:sz w:val="21"/>
                <w:szCs w:val="21"/>
              </w:rPr>
            </w:r>
            <w:r w:rsidR="002D4C5D">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t>Average competency</w:t>
            </w:r>
          </w:p>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4C5D">
              <w:rPr>
                <w:rFonts w:asciiTheme="minorHAnsi" w:hAnsiTheme="minorHAnsi" w:cstheme="minorHAnsi"/>
                <w:sz w:val="21"/>
                <w:szCs w:val="21"/>
              </w:rPr>
            </w:r>
            <w:r w:rsidR="002D4C5D">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t>Excellent competency</w:t>
            </w:r>
          </w:p>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4C5D">
              <w:rPr>
                <w:rFonts w:asciiTheme="minorHAnsi" w:hAnsiTheme="minorHAnsi" w:cstheme="minorHAnsi"/>
                <w:sz w:val="21"/>
                <w:szCs w:val="21"/>
              </w:rPr>
            </w:r>
            <w:r w:rsidR="002D4C5D">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r>
      <w:tr w:rsidR="00116F1D" w:rsidRPr="00773975" w:rsidTr="00DF5CBB">
        <w:trPr>
          <w:cantSplit/>
          <w:trHeight w:val="1333"/>
          <w:jc w:val="center"/>
        </w:trPr>
        <w:tc>
          <w:tcPr>
            <w:tcW w:w="20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58" w:type="dxa"/>
              <w:bottom w:w="58" w:type="dxa"/>
              <w:right w:w="58" w:type="dxa"/>
            </w:tcMar>
            <w:vAlign w:val="center"/>
          </w:tcPr>
          <w:p w:rsidR="00116F1D" w:rsidRDefault="00116F1D" w:rsidP="00DF5CBB">
            <w:pPr>
              <w:pStyle w:val="ListParagraph"/>
              <w:numPr>
                <w:ilvl w:val="0"/>
                <w:numId w:val="12"/>
              </w:numPr>
              <w:spacing w:after="0" w:line="240" w:lineRule="auto"/>
              <w:ind w:left="412"/>
              <w:rPr>
                <w:i/>
                <w:iCs/>
              </w:rPr>
            </w:pPr>
            <w:r>
              <w:rPr>
                <w:i/>
                <w:iCs/>
              </w:rPr>
              <w:t>Writing</w:t>
            </w:r>
          </w:p>
        </w:tc>
        <w:tc>
          <w:tcPr>
            <w:tcW w:w="7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Pr="00AE745B" w:rsidRDefault="00116F1D" w:rsidP="00116F1D">
            <w:pPr>
              <w:widowControl w:val="0"/>
              <w:autoSpaceDE w:val="0"/>
              <w:autoSpaceDN w:val="0"/>
              <w:adjustRightInd w:val="0"/>
              <w:spacing w:after="0" w:line="240" w:lineRule="auto"/>
              <w:rPr>
                <w:rFonts w:asciiTheme="minorHAnsi" w:eastAsiaTheme="minorHAnsi" w:hAnsiTheme="minorHAnsi" w:cs="Times New Roman"/>
                <w:sz w:val="21"/>
                <w:szCs w:val="21"/>
              </w:rPr>
            </w:pPr>
            <w:r w:rsidRPr="00AE745B">
              <w:rPr>
                <w:rFonts w:asciiTheme="minorHAnsi" w:eastAsiaTheme="minorHAnsi" w:hAnsiTheme="minorHAnsi" w:cs="Times New Roman"/>
                <w:sz w:val="21"/>
                <w:szCs w:val="21"/>
              </w:rPr>
              <w:t>Teaches students to write evaluative, argumentative, and expository visual arts texts, and create visual images and/or structures or curate a collection of objects/images to express views, statements, or facts.</w:t>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t>Little to no competency</w:t>
            </w:r>
          </w:p>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4C5D">
              <w:rPr>
                <w:rFonts w:asciiTheme="minorHAnsi" w:hAnsiTheme="minorHAnsi" w:cstheme="minorHAnsi"/>
                <w:sz w:val="21"/>
                <w:szCs w:val="21"/>
              </w:rPr>
            </w:r>
            <w:r w:rsidR="002D4C5D">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t>Beginning competency</w:t>
            </w:r>
          </w:p>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4C5D">
              <w:rPr>
                <w:rFonts w:asciiTheme="minorHAnsi" w:hAnsiTheme="minorHAnsi" w:cstheme="minorHAnsi"/>
                <w:sz w:val="21"/>
                <w:szCs w:val="21"/>
              </w:rPr>
            </w:r>
            <w:r w:rsidR="002D4C5D">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t>Average competency</w:t>
            </w:r>
          </w:p>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4C5D">
              <w:rPr>
                <w:rFonts w:asciiTheme="minorHAnsi" w:hAnsiTheme="minorHAnsi" w:cstheme="minorHAnsi"/>
                <w:sz w:val="21"/>
                <w:szCs w:val="21"/>
              </w:rPr>
            </w:r>
            <w:r w:rsidR="002D4C5D">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t>Excellent competency</w:t>
            </w:r>
          </w:p>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4C5D">
              <w:rPr>
                <w:rFonts w:asciiTheme="minorHAnsi" w:hAnsiTheme="minorHAnsi" w:cstheme="minorHAnsi"/>
                <w:sz w:val="21"/>
                <w:szCs w:val="21"/>
              </w:rPr>
            </w:r>
            <w:r w:rsidR="002D4C5D">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r>
      <w:tr w:rsidR="00116F1D" w:rsidRPr="00773975" w:rsidTr="00DF5CBB">
        <w:trPr>
          <w:cantSplit/>
          <w:trHeight w:val="1333"/>
          <w:jc w:val="center"/>
        </w:trPr>
        <w:tc>
          <w:tcPr>
            <w:tcW w:w="20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58" w:type="dxa"/>
              <w:bottom w:w="58" w:type="dxa"/>
              <w:right w:w="58" w:type="dxa"/>
            </w:tcMar>
            <w:vAlign w:val="center"/>
          </w:tcPr>
          <w:p w:rsidR="00116F1D" w:rsidRDefault="00116F1D" w:rsidP="00DF5CBB">
            <w:pPr>
              <w:pStyle w:val="ListParagraph"/>
              <w:numPr>
                <w:ilvl w:val="0"/>
                <w:numId w:val="12"/>
              </w:numPr>
              <w:spacing w:after="0" w:line="240" w:lineRule="auto"/>
              <w:ind w:left="412"/>
              <w:rPr>
                <w:i/>
                <w:iCs/>
              </w:rPr>
            </w:pPr>
            <w:r>
              <w:rPr>
                <w:i/>
                <w:iCs/>
              </w:rPr>
              <w:t>Technology/</w:t>
            </w:r>
          </w:p>
          <w:p w:rsidR="00116F1D" w:rsidRPr="00116F1D" w:rsidRDefault="00116F1D" w:rsidP="00116F1D">
            <w:pPr>
              <w:spacing w:after="0" w:line="240" w:lineRule="auto"/>
              <w:ind w:left="52"/>
              <w:rPr>
                <w:i/>
                <w:iCs/>
              </w:rPr>
            </w:pPr>
            <w:r>
              <w:rPr>
                <w:i/>
                <w:iCs/>
              </w:rPr>
              <w:t xml:space="preserve">      Media</w:t>
            </w:r>
          </w:p>
        </w:tc>
        <w:tc>
          <w:tcPr>
            <w:tcW w:w="7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Pr="00AE745B" w:rsidRDefault="00116F1D" w:rsidP="00116F1D">
            <w:pPr>
              <w:widowControl w:val="0"/>
              <w:autoSpaceDE w:val="0"/>
              <w:autoSpaceDN w:val="0"/>
              <w:adjustRightInd w:val="0"/>
              <w:spacing w:after="0" w:line="240" w:lineRule="auto"/>
              <w:rPr>
                <w:rFonts w:asciiTheme="minorHAnsi" w:eastAsiaTheme="minorHAnsi" w:hAnsiTheme="minorHAnsi" w:cs="Times New Roman"/>
                <w:sz w:val="21"/>
                <w:szCs w:val="21"/>
              </w:rPr>
            </w:pPr>
            <w:r w:rsidRPr="00AE745B">
              <w:rPr>
                <w:rFonts w:asciiTheme="minorHAnsi" w:eastAsiaTheme="minorHAnsi" w:hAnsiTheme="minorHAnsi" w:cs="Times New Roman"/>
                <w:sz w:val="21"/>
                <w:szCs w:val="21"/>
              </w:rPr>
              <w:t>Provides students the opportunity to use and evaluate strengths and limitations of media and technology as an integral creative, expressive, and communication tool; raises students' awareness of ethical responsibilities and safety issues when sharing images and other materials through the Internet and other communication formats; teaches an awareness of practices, issues, and ethics of appropriation, fair use, copyright, open source, and Creative Commons as they apply to creating works of arts and design.</w:t>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t>Little to no competency</w:t>
            </w:r>
          </w:p>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4C5D">
              <w:rPr>
                <w:rFonts w:asciiTheme="minorHAnsi" w:hAnsiTheme="minorHAnsi" w:cstheme="minorHAnsi"/>
                <w:sz w:val="21"/>
                <w:szCs w:val="21"/>
              </w:rPr>
            </w:r>
            <w:r w:rsidR="002D4C5D">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t>Beginning competency</w:t>
            </w:r>
          </w:p>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4C5D">
              <w:rPr>
                <w:rFonts w:asciiTheme="minorHAnsi" w:hAnsiTheme="minorHAnsi" w:cstheme="minorHAnsi"/>
                <w:sz w:val="21"/>
                <w:szCs w:val="21"/>
              </w:rPr>
            </w:r>
            <w:r w:rsidR="002D4C5D">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t>Average competency</w:t>
            </w:r>
          </w:p>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4C5D">
              <w:rPr>
                <w:rFonts w:asciiTheme="minorHAnsi" w:hAnsiTheme="minorHAnsi" w:cstheme="minorHAnsi"/>
                <w:sz w:val="21"/>
                <w:szCs w:val="21"/>
              </w:rPr>
            </w:r>
            <w:r w:rsidR="002D4C5D">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t>Excellent competency</w:t>
            </w:r>
          </w:p>
          <w:p w:rsidR="00116F1D" w:rsidRDefault="00116F1D" w:rsidP="00116F1D">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4C5D">
              <w:rPr>
                <w:rFonts w:asciiTheme="minorHAnsi" w:hAnsiTheme="minorHAnsi" w:cstheme="minorHAnsi"/>
                <w:sz w:val="21"/>
                <w:szCs w:val="21"/>
              </w:rPr>
            </w:r>
            <w:r w:rsidR="002D4C5D">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r>
      <w:tr w:rsidR="00116F1D" w:rsidRPr="00773975" w:rsidTr="00DF5CBB">
        <w:trPr>
          <w:cantSplit/>
          <w:trHeight w:val="1333"/>
          <w:jc w:val="center"/>
        </w:trPr>
        <w:tc>
          <w:tcPr>
            <w:tcW w:w="20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58" w:type="dxa"/>
              <w:bottom w:w="58" w:type="dxa"/>
              <w:right w:w="58" w:type="dxa"/>
            </w:tcMar>
            <w:vAlign w:val="center"/>
          </w:tcPr>
          <w:p w:rsidR="00116F1D" w:rsidRPr="00E2685E" w:rsidRDefault="00116F1D" w:rsidP="00DF5CBB">
            <w:pPr>
              <w:pStyle w:val="ListParagraph"/>
              <w:numPr>
                <w:ilvl w:val="0"/>
                <w:numId w:val="12"/>
              </w:numPr>
              <w:spacing w:after="0" w:line="240" w:lineRule="auto"/>
              <w:ind w:left="412"/>
              <w:rPr>
                <w:i/>
                <w:iCs/>
              </w:rPr>
            </w:pPr>
            <w:r w:rsidRPr="00E2685E">
              <w:rPr>
                <w:i/>
                <w:iCs/>
              </w:rPr>
              <w:t xml:space="preserve"> </w:t>
            </w:r>
            <w:r>
              <w:rPr>
                <w:i/>
                <w:iCs/>
              </w:rPr>
              <w:t>Connections</w:t>
            </w:r>
          </w:p>
        </w:tc>
        <w:tc>
          <w:tcPr>
            <w:tcW w:w="7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Pr="00AE745B" w:rsidRDefault="00116F1D" w:rsidP="00E2685E">
            <w:pPr>
              <w:autoSpaceDE w:val="0"/>
              <w:autoSpaceDN w:val="0"/>
              <w:adjustRightInd w:val="0"/>
              <w:spacing w:after="0" w:line="240" w:lineRule="auto"/>
              <w:contextualSpacing/>
              <w:rPr>
                <w:rFonts w:asciiTheme="minorHAnsi" w:hAnsiTheme="minorHAnsi" w:cstheme="minorHAnsi"/>
                <w:sz w:val="21"/>
                <w:szCs w:val="21"/>
              </w:rPr>
            </w:pPr>
            <w:r w:rsidRPr="00AE745B">
              <w:rPr>
                <w:rFonts w:asciiTheme="minorHAnsi" w:hAnsiTheme="minorHAnsi" w:cstheme="minorHAnsi"/>
                <w:sz w:val="21"/>
                <w:szCs w:val="21"/>
              </w:rPr>
              <w:t>Demonstrates an ability to connect and apply what is learned in the visual arts to other subject areas.</w:t>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t>Little to no competency</w:t>
            </w:r>
          </w:p>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4C5D">
              <w:rPr>
                <w:rFonts w:asciiTheme="minorHAnsi" w:hAnsiTheme="minorHAnsi" w:cstheme="minorHAnsi"/>
                <w:sz w:val="21"/>
                <w:szCs w:val="21"/>
              </w:rPr>
            </w:r>
            <w:r w:rsidR="002D4C5D">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t>Beginning competency</w:t>
            </w:r>
          </w:p>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4C5D">
              <w:rPr>
                <w:rFonts w:asciiTheme="minorHAnsi" w:hAnsiTheme="minorHAnsi" w:cstheme="minorHAnsi"/>
                <w:sz w:val="21"/>
                <w:szCs w:val="21"/>
              </w:rPr>
            </w:r>
            <w:r w:rsidR="002D4C5D">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t>Average competency</w:t>
            </w:r>
          </w:p>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4C5D">
              <w:rPr>
                <w:rFonts w:asciiTheme="minorHAnsi" w:hAnsiTheme="minorHAnsi" w:cstheme="minorHAnsi"/>
                <w:sz w:val="21"/>
                <w:szCs w:val="21"/>
              </w:rPr>
            </w:r>
            <w:r w:rsidR="002D4C5D">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t>Excellent competency</w:t>
            </w:r>
          </w:p>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4C5D">
              <w:rPr>
                <w:rFonts w:asciiTheme="minorHAnsi" w:hAnsiTheme="minorHAnsi" w:cstheme="minorHAnsi"/>
                <w:sz w:val="21"/>
                <w:szCs w:val="21"/>
              </w:rPr>
            </w:r>
            <w:r w:rsidR="002D4C5D">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r>
      <w:tr w:rsidR="00116F1D" w:rsidRPr="00773975" w:rsidTr="00DF5CBB">
        <w:trPr>
          <w:cantSplit/>
          <w:trHeight w:val="1333"/>
          <w:jc w:val="center"/>
        </w:trPr>
        <w:tc>
          <w:tcPr>
            <w:tcW w:w="20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58" w:type="dxa"/>
              <w:bottom w:w="58" w:type="dxa"/>
              <w:right w:w="58" w:type="dxa"/>
            </w:tcMar>
            <w:vAlign w:val="center"/>
          </w:tcPr>
          <w:p w:rsidR="00116F1D" w:rsidRPr="00E2685E" w:rsidRDefault="00116F1D" w:rsidP="00DF5CBB">
            <w:pPr>
              <w:pStyle w:val="ListParagraph"/>
              <w:numPr>
                <w:ilvl w:val="0"/>
                <w:numId w:val="12"/>
              </w:numPr>
              <w:spacing w:after="0" w:line="240" w:lineRule="auto"/>
              <w:ind w:left="502" w:hanging="450"/>
              <w:rPr>
                <w:i/>
                <w:iCs/>
              </w:rPr>
            </w:pPr>
            <w:r>
              <w:rPr>
                <w:i/>
                <w:iCs/>
              </w:rPr>
              <w:lastRenderedPageBreak/>
              <w:t>Opportunities</w:t>
            </w:r>
          </w:p>
        </w:tc>
        <w:tc>
          <w:tcPr>
            <w:tcW w:w="7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Pr="00AE745B" w:rsidRDefault="00116F1D" w:rsidP="00E2685E">
            <w:pPr>
              <w:autoSpaceDE w:val="0"/>
              <w:autoSpaceDN w:val="0"/>
              <w:adjustRightInd w:val="0"/>
              <w:spacing w:after="0" w:line="240" w:lineRule="auto"/>
              <w:contextualSpacing/>
              <w:rPr>
                <w:rFonts w:asciiTheme="minorHAnsi" w:hAnsiTheme="minorHAnsi" w:cstheme="minorHAnsi"/>
                <w:sz w:val="21"/>
                <w:szCs w:val="21"/>
              </w:rPr>
            </w:pPr>
            <w:r w:rsidRPr="00AE745B">
              <w:rPr>
                <w:rFonts w:asciiTheme="minorHAnsi" w:hAnsiTheme="minorHAnsi" w:cstheme="minorHAnsi"/>
                <w:sz w:val="21"/>
                <w:szCs w:val="21"/>
              </w:rPr>
              <w:t>Understands how to relate the visual arts to life skills and lifelong learning; provides information about opportunities for careers in art.</w:t>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t>Little to no competency</w:t>
            </w:r>
          </w:p>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4C5D">
              <w:rPr>
                <w:rFonts w:asciiTheme="minorHAnsi" w:hAnsiTheme="minorHAnsi" w:cstheme="minorHAnsi"/>
                <w:sz w:val="21"/>
                <w:szCs w:val="21"/>
              </w:rPr>
            </w:r>
            <w:r w:rsidR="002D4C5D">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t>Beginning competency</w:t>
            </w:r>
          </w:p>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4C5D">
              <w:rPr>
                <w:rFonts w:asciiTheme="minorHAnsi" w:hAnsiTheme="minorHAnsi" w:cstheme="minorHAnsi"/>
                <w:sz w:val="21"/>
                <w:szCs w:val="21"/>
              </w:rPr>
            </w:r>
            <w:r w:rsidR="002D4C5D">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t>Average competency</w:t>
            </w:r>
          </w:p>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4C5D">
              <w:rPr>
                <w:rFonts w:asciiTheme="minorHAnsi" w:hAnsiTheme="minorHAnsi" w:cstheme="minorHAnsi"/>
                <w:sz w:val="21"/>
                <w:szCs w:val="21"/>
              </w:rPr>
            </w:r>
            <w:r w:rsidR="002D4C5D">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t>Excellent competency</w:t>
            </w:r>
          </w:p>
          <w:p w:rsidR="00116F1D" w:rsidRDefault="00116F1D" w:rsidP="005D4AB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4C5D">
              <w:rPr>
                <w:rFonts w:asciiTheme="minorHAnsi" w:hAnsiTheme="minorHAnsi" w:cstheme="minorHAnsi"/>
                <w:sz w:val="21"/>
                <w:szCs w:val="21"/>
              </w:rPr>
            </w:r>
            <w:r w:rsidR="002D4C5D">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r>
    </w:tbl>
    <w:p w:rsidR="001D1E77" w:rsidRDefault="001D1E77" w:rsidP="00A9136A">
      <w:pPr>
        <w:spacing w:after="0" w:line="240" w:lineRule="auto"/>
        <w:contextualSpacing/>
      </w:pPr>
    </w:p>
    <w:sectPr w:rsidR="001D1E77" w:rsidSect="00161CE8">
      <w:pgSz w:w="15840" w:h="12240" w:orient="landscape"/>
      <w:pgMar w:top="63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331AA"/>
    <w:multiLevelType w:val="hybridMultilevel"/>
    <w:tmpl w:val="1C46FC9C"/>
    <w:lvl w:ilvl="0" w:tplc="9FBEC76C">
      <w:start w:val="1"/>
      <w:numFmt w:val="decimal"/>
      <w:lvlText w:val="%1."/>
      <w:lvlJc w:val="left"/>
      <w:pPr>
        <w:tabs>
          <w:tab w:val="num" w:pos="288"/>
        </w:tabs>
        <w:ind w:left="288" w:hanging="288"/>
      </w:pPr>
      <w:rPr>
        <w:rFonts w:hint="default"/>
        <w:b w:val="0"/>
        <w:i w:val="0"/>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B030A93"/>
    <w:multiLevelType w:val="hybridMultilevel"/>
    <w:tmpl w:val="F642D3DC"/>
    <w:lvl w:ilvl="0" w:tplc="2EF4B428">
      <w:start w:val="1"/>
      <w:numFmt w:val="decimal"/>
      <w:lvlText w:val="%1."/>
      <w:lvlJc w:val="left"/>
      <w:pPr>
        <w:tabs>
          <w:tab w:val="num" w:pos="288"/>
        </w:tabs>
        <w:ind w:left="288" w:hanging="288"/>
      </w:pPr>
      <w:rPr>
        <w:rFonts w:asciiTheme="majorHAnsi" w:hAnsiTheme="majorHAnsi" w:hint="default"/>
        <w:b w:val="0"/>
        <w:i w:val="0"/>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F0F498B"/>
    <w:multiLevelType w:val="hybridMultilevel"/>
    <w:tmpl w:val="2C3A304E"/>
    <w:lvl w:ilvl="0" w:tplc="A412DCE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D6127EA"/>
    <w:multiLevelType w:val="hybridMultilevel"/>
    <w:tmpl w:val="1186B962"/>
    <w:lvl w:ilvl="0" w:tplc="96D4BD3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7971BD"/>
    <w:multiLevelType w:val="hybridMultilevel"/>
    <w:tmpl w:val="BA583F40"/>
    <w:lvl w:ilvl="0" w:tplc="CAE2DD94">
      <w:start w:val="1"/>
      <w:numFmt w:val="decimal"/>
      <w:lvlText w:val="%1."/>
      <w:lvlJc w:val="left"/>
      <w:pPr>
        <w:tabs>
          <w:tab w:val="num" w:pos="288"/>
        </w:tabs>
        <w:ind w:left="288" w:hanging="288"/>
      </w:pPr>
      <w:rPr>
        <w:b w:val="0"/>
        <w:i w:val="0"/>
        <w:sz w:val="22"/>
        <w:szCs w:val="22"/>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35B47E61"/>
    <w:multiLevelType w:val="hybridMultilevel"/>
    <w:tmpl w:val="81CCDEC0"/>
    <w:lvl w:ilvl="0" w:tplc="EE1C301E">
      <w:start w:val="1"/>
      <w:numFmt w:val="decimal"/>
      <w:lvlText w:val="%1."/>
      <w:lvlJc w:val="left"/>
      <w:pPr>
        <w:tabs>
          <w:tab w:val="num" w:pos="288"/>
        </w:tabs>
        <w:ind w:left="288" w:hanging="288"/>
      </w:pPr>
      <w:rPr>
        <w:rFonts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5F93DEF"/>
    <w:multiLevelType w:val="hybridMultilevel"/>
    <w:tmpl w:val="E82C86E4"/>
    <w:lvl w:ilvl="0" w:tplc="46D482C8">
      <w:start w:val="1"/>
      <w:numFmt w:val="decimal"/>
      <w:lvlText w:val="%1."/>
      <w:lvlJc w:val="left"/>
      <w:pPr>
        <w:tabs>
          <w:tab w:val="num" w:pos="288"/>
        </w:tabs>
        <w:ind w:left="288" w:hanging="288"/>
      </w:pPr>
      <w:rPr>
        <w:rFonts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D844110"/>
    <w:multiLevelType w:val="hybridMultilevel"/>
    <w:tmpl w:val="DD8A8A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F5A28FA"/>
    <w:multiLevelType w:val="hybridMultilevel"/>
    <w:tmpl w:val="63EAA78E"/>
    <w:lvl w:ilvl="0" w:tplc="A412DCE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14E0863"/>
    <w:multiLevelType w:val="hybridMultilevel"/>
    <w:tmpl w:val="DCB83F16"/>
    <w:lvl w:ilvl="0" w:tplc="8DEE7DB4">
      <w:start w:val="1"/>
      <w:numFmt w:val="decimal"/>
      <w:lvlText w:val="%1."/>
      <w:lvlJc w:val="left"/>
      <w:pPr>
        <w:tabs>
          <w:tab w:val="num" w:pos="288"/>
        </w:tabs>
        <w:ind w:left="288" w:hanging="288"/>
      </w:pPr>
      <w:rPr>
        <w:rFonts w:hint="default"/>
        <w:b w:val="0"/>
        <w:i w:val="0"/>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6750325D"/>
    <w:multiLevelType w:val="hybridMultilevel"/>
    <w:tmpl w:val="BA1E989A"/>
    <w:lvl w:ilvl="0" w:tplc="B4EC7A0A">
      <w:start w:val="1"/>
      <w:numFmt w:val="decimal"/>
      <w:lvlText w:val="%1."/>
      <w:lvlJc w:val="left"/>
      <w:pPr>
        <w:tabs>
          <w:tab w:val="num" w:pos="288"/>
        </w:tabs>
        <w:ind w:left="288" w:hanging="288"/>
      </w:pPr>
      <w:rPr>
        <w:rFonts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69D7399D"/>
    <w:multiLevelType w:val="hybridMultilevel"/>
    <w:tmpl w:val="982EB8FA"/>
    <w:lvl w:ilvl="0" w:tplc="BCA6C3B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num>
  <w:num w:numId="6">
    <w:abstractNumId w:val="0"/>
  </w:num>
  <w:num w:numId="7">
    <w:abstractNumId w:val="11"/>
  </w:num>
  <w:num w:numId="8">
    <w:abstractNumId w:val="5"/>
  </w:num>
  <w:num w:numId="9">
    <w:abstractNumId w:val="6"/>
  </w:num>
  <w:num w:numId="10">
    <w:abstractNumId w:val="1"/>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CE8"/>
    <w:rsid w:val="00045000"/>
    <w:rsid w:val="00116F1D"/>
    <w:rsid w:val="00161CE8"/>
    <w:rsid w:val="001D1E77"/>
    <w:rsid w:val="002D4C5D"/>
    <w:rsid w:val="0032227E"/>
    <w:rsid w:val="004C5432"/>
    <w:rsid w:val="004E4A0C"/>
    <w:rsid w:val="00520AA0"/>
    <w:rsid w:val="005D4ABF"/>
    <w:rsid w:val="006539AB"/>
    <w:rsid w:val="006E771B"/>
    <w:rsid w:val="00A9136A"/>
    <w:rsid w:val="00A913F5"/>
    <w:rsid w:val="00AA25E7"/>
    <w:rsid w:val="00AE745B"/>
    <w:rsid w:val="00B8246A"/>
    <w:rsid w:val="00BA33BB"/>
    <w:rsid w:val="00BB38DB"/>
    <w:rsid w:val="00D20B8D"/>
    <w:rsid w:val="00D7046E"/>
    <w:rsid w:val="00D82DAD"/>
    <w:rsid w:val="00DF5CBB"/>
    <w:rsid w:val="00E2685E"/>
    <w:rsid w:val="00ED00E8"/>
    <w:rsid w:val="00EF4336"/>
    <w:rsid w:val="00F15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CE8"/>
    <w:pPr>
      <w:spacing w:line="252" w:lineRule="auto"/>
    </w:pPr>
    <w:rPr>
      <w:rFonts w:asciiTheme="majorHAnsi" w:eastAsiaTheme="majorEastAsia" w:hAnsiTheme="majorHAnsi" w:cstheme="majorBidi"/>
    </w:rPr>
  </w:style>
  <w:style w:type="paragraph" w:styleId="Heading1">
    <w:name w:val="heading 1"/>
    <w:basedOn w:val="Normal"/>
    <w:next w:val="Normal"/>
    <w:link w:val="Heading1Char"/>
    <w:uiPriority w:val="9"/>
    <w:qFormat/>
    <w:rsid w:val="00161CE8"/>
    <w:pPr>
      <w:pBdr>
        <w:bottom w:val="thinThickSmallGap" w:sz="12" w:space="1" w:color="758C5A" w:themeColor="accent2" w:themeShade="BF"/>
      </w:pBdr>
      <w:spacing w:before="400"/>
      <w:jc w:val="center"/>
      <w:outlineLvl w:val="0"/>
    </w:pPr>
    <w:rPr>
      <w:caps/>
      <w:color w:val="4E5D3C" w:themeColor="accent2" w:themeShade="80"/>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CE8"/>
    <w:rPr>
      <w:rFonts w:asciiTheme="majorHAnsi" w:eastAsiaTheme="majorEastAsia" w:hAnsiTheme="majorHAnsi" w:cstheme="majorBidi"/>
      <w:caps/>
      <w:color w:val="4E5D3C" w:themeColor="accent2" w:themeShade="80"/>
      <w:spacing w:val="20"/>
      <w:sz w:val="28"/>
      <w:szCs w:val="28"/>
    </w:rPr>
  </w:style>
  <w:style w:type="paragraph" w:styleId="BodyText">
    <w:name w:val="Body Text"/>
    <w:basedOn w:val="Normal"/>
    <w:link w:val="BodyTextChar"/>
    <w:uiPriority w:val="99"/>
    <w:unhideWhenUsed/>
    <w:rsid w:val="00161CE8"/>
    <w:pPr>
      <w:spacing w:after="120"/>
    </w:pPr>
  </w:style>
  <w:style w:type="character" w:customStyle="1" w:styleId="BodyTextChar">
    <w:name w:val="Body Text Char"/>
    <w:basedOn w:val="DefaultParagraphFont"/>
    <w:link w:val="BodyText"/>
    <w:uiPriority w:val="99"/>
    <w:rsid w:val="00161CE8"/>
    <w:rPr>
      <w:rFonts w:asciiTheme="majorHAnsi" w:eastAsiaTheme="majorEastAsia" w:hAnsiTheme="majorHAnsi" w:cstheme="majorBidi"/>
    </w:rPr>
  </w:style>
  <w:style w:type="paragraph" w:styleId="ListParagraph">
    <w:name w:val="List Paragraph"/>
    <w:basedOn w:val="Normal"/>
    <w:uiPriority w:val="99"/>
    <w:qFormat/>
    <w:rsid w:val="00161CE8"/>
    <w:pPr>
      <w:ind w:left="720"/>
      <w:contextualSpacing/>
    </w:pPr>
  </w:style>
  <w:style w:type="character" w:styleId="SubtleEmphasis">
    <w:name w:val="Subtle Emphasis"/>
    <w:uiPriority w:val="19"/>
    <w:qFormat/>
    <w:rsid w:val="00161CE8"/>
    <w:rPr>
      <w:i/>
      <w:iCs/>
    </w:rPr>
  </w:style>
  <w:style w:type="paragraph" w:styleId="BodyTextIndent">
    <w:name w:val="Body Text Indent"/>
    <w:basedOn w:val="Normal"/>
    <w:link w:val="BodyTextIndentChar"/>
    <w:unhideWhenUsed/>
    <w:rsid w:val="00BA33BB"/>
    <w:pPr>
      <w:spacing w:after="120" w:line="276" w:lineRule="auto"/>
      <w:ind w:left="360"/>
    </w:pPr>
    <w:rPr>
      <w:rFonts w:ascii="Calibri" w:eastAsia="Calibri" w:hAnsi="Calibri" w:cs="Times New Roman"/>
    </w:rPr>
  </w:style>
  <w:style w:type="character" w:customStyle="1" w:styleId="BodyTextIndentChar">
    <w:name w:val="Body Text Indent Char"/>
    <w:basedOn w:val="DefaultParagraphFont"/>
    <w:link w:val="BodyTextIndent"/>
    <w:rsid w:val="00BA33B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CE8"/>
    <w:pPr>
      <w:spacing w:line="252" w:lineRule="auto"/>
    </w:pPr>
    <w:rPr>
      <w:rFonts w:asciiTheme="majorHAnsi" w:eastAsiaTheme="majorEastAsia" w:hAnsiTheme="majorHAnsi" w:cstheme="majorBidi"/>
    </w:rPr>
  </w:style>
  <w:style w:type="paragraph" w:styleId="Heading1">
    <w:name w:val="heading 1"/>
    <w:basedOn w:val="Normal"/>
    <w:next w:val="Normal"/>
    <w:link w:val="Heading1Char"/>
    <w:uiPriority w:val="9"/>
    <w:qFormat/>
    <w:rsid w:val="00161CE8"/>
    <w:pPr>
      <w:pBdr>
        <w:bottom w:val="thinThickSmallGap" w:sz="12" w:space="1" w:color="758C5A" w:themeColor="accent2" w:themeShade="BF"/>
      </w:pBdr>
      <w:spacing w:before="400"/>
      <w:jc w:val="center"/>
      <w:outlineLvl w:val="0"/>
    </w:pPr>
    <w:rPr>
      <w:caps/>
      <w:color w:val="4E5D3C" w:themeColor="accent2" w:themeShade="80"/>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CE8"/>
    <w:rPr>
      <w:rFonts w:asciiTheme="majorHAnsi" w:eastAsiaTheme="majorEastAsia" w:hAnsiTheme="majorHAnsi" w:cstheme="majorBidi"/>
      <w:caps/>
      <w:color w:val="4E5D3C" w:themeColor="accent2" w:themeShade="80"/>
      <w:spacing w:val="20"/>
      <w:sz w:val="28"/>
      <w:szCs w:val="28"/>
    </w:rPr>
  </w:style>
  <w:style w:type="paragraph" w:styleId="BodyText">
    <w:name w:val="Body Text"/>
    <w:basedOn w:val="Normal"/>
    <w:link w:val="BodyTextChar"/>
    <w:uiPriority w:val="99"/>
    <w:unhideWhenUsed/>
    <w:rsid w:val="00161CE8"/>
    <w:pPr>
      <w:spacing w:after="120"/>
    </w:pPr>
  </w:style>
  <w:style w:type="character" w:customStyle="1" w:styleId="BodyTextChar">
    <w:name w:val="Body Text Char"/>
    <w:basedOn w:val="DefaultParagraphFont"/>
    <w:link w:val="BodyText"/>
    <w:uiPriority w:val="99"/>
    <w:rsid w:val="00161CE8"/>
    <w:rPr>
      <w:rFonts w:asciiTheme="majorHAnsi" w:eastAsiaTheme="majorEastAsia" w:hAnsiTheme="majorHAnsi" w:cstheme="majorBidi"/>
    </w:rPr>
  </w:style>
  <w:style w:type="paragraph" w:styleId="ListParagraph">
    <w:name w:val="List Paragraph"/>
    <w:basedOn w:val="Normal"/>
    <w:uiPriority w:val="99"/>
    <w:qFormat/>
    <w:rsid w:val="00161CE8"/>
    <w:pPr>
      <w:ind w:left="720"/>
      <w:contextualSpacing/>
    </w:pPr>
  </w:style>
  <w:style w:type="character" w:styleId="SubtleEmphasis">
    <w:name w:val="Subtle Emphasis"/>
    <w:uiPriority w:val="19"/>
    <w:qFormat/>
    <w:rsid w:val="00161CE8"/>
    <w:rPr>
      <w:i/>
      <w:iCs/>
    </w:rPr>
  </w:style>
  <w:style w:type="paragraph" w:styleId="BodyTextIndent">
    <w:name w:val="Body Text Indent"/>
    <w:basedOn w:val="Normal"/>
    <w:link w:val="BodyTextIndentChar"/>
    <w:unhideWhenUsed/>
    <w:rsid w:val="00BA33BB"/>
    <w:pPr>
      <w:spacing w:after="120" w:line="276" w:lineRule="auto"/>
      <w:ind w:left="360"/>
    </w:pPr>
    <w:rPr>
      <w:rFonts w:ascii="Calibri" w:eastAsia="Calibri" w:hAnsi="Calibri" w:cs="Times New Roman"/>
    </w:rPr>
  </w:style>
  <w:style w:type="character" w:customStyle="1" w:styleId="BodyTextIndentChar">
    <w:name w:val="Body Text Indent Char"/>
    <w:basedOn w:val="DefaultParagraphFont"/>
    <w:link w:val="BodyTextIndent"/>
    <w:rsid w:val="00BA33B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43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69676D"/>
      </a:dk2>
      <a:lt2>
        <a:srgbClr val="C9C2D1"/>
      </a:lt2>
      <a:accent1>
        <a:srgbClr val="9CB084"/>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PLNU</Company>
  <LinksUpToDate>false</LinksUpToDate>
  <CharactersWithSpaces>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Kirby</dc:creator>
  <cp:lastModifiedBy>Heather Bertrand</cp:lastModifiedBy>
  <cp:revision>2</cp:revision>
  <dcterms:created xsi:type="dcterms:W3CDTF">2017-10-17T02:03:00Z</dcterms:created>
  <dcterms:modified xsi:type="dcterms:W3CDTF">2017-10-17T02:03:00Z</dcterms:modified>
</cp:coreProperties>
</file>